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D070" w14:textId="4CB2D264" w:rsidR="00D77359" w:rsidRPr="00297601" w:rsidRDefault="004F5D78" w:rsidP="00297601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56BE6338">
            <wp:simplePos x="0" y="0"/>
            <wp:positionH relativeFrom="column">
              <wp:posOffset>-342900</wp:posOffset>
            </wp:positionH>
            <wp:positionV relativeFrom="paragraph">
              <wp:posOffset>-638810</wp:posOffset>
            </wp:positionV>
            <wp:extent cx="800100" cy="695325"/>
            <wp:effectExtent l="0" t="0" r="0" b="9525"/>
            <wp:wrapNone/>
            <wp:docPr id="4" name="Picture 4" descr="Macintosh HD:Ian's Folder:spires logo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Ian's Folder:spires logopi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69224918">
            <wp:simplePos x="0" y="0"/>
            <wp:positionH relativeFrom="column">
              <wp:posOffset>923925</wp:posOffset>
            </wp:positionH>
            <wp:positionV relativeFrom="paragraph">
              <wp:posOffset>-752475</wp:posOffset>
            </wp:positionV>
            <wp:extent cx="4933315" cy="808990"/>
            <wp:effectExtent l="0" t="0" r="635" b="0"/>
            <wp:wrapNone/>
            <wp:docPr id="3" name="Picture 3" descr="spires title pict                                              00009162Macintosh HD                   B1C69166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es title pict                                              00009162Macintosh HD                   B1C69166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4D4D0" w14:textId="683B798C" w:rsidR="00642B36" w:rsidRPr="00297601" w:rsidRDefault="00642B36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Introduction</w:t>
      </w:r>
    </w:p>
    <w:p w14:paraId="36509F29" w14:textId="2975D39C" w:rsidR="005A7E9E" w:rsidRPr="00297601" w:rsidRDefault="541E0083" w:rsidP="00297601">
      <w:pPr>
        <w:pStyle w:val="ListParagraph"/>
        <w:numPr>
          <w:ilvl w:val="1"/>
          <w:numId w:val="1"/>
        </w:numPr>
        <w:spacing w:after="29" w:line="243" w:lineRule="auto"/>
        <w:jc w:val="both"/>
        <w:rPr>
          <w:rFonts w:ascii="Segoe UI Semilight" w:hAnsi="Segoe UI Semilight" w:cs="Segoe UI Semilight"/>
          <w:lang w:val="en-IE"/>
        </w:rPr>
      </w:pPr>
      <w:bookmarkStart w:id="0" w:name="_Hlk33109379"/>
      <w:r w:rsidRPr="541E0083">
        <w:rPr>
          <w:rFonts w:ascii="Segoe UI Semilight" w:hAnsi="Segoe UI Semilight" w:cs="Segoe UI Semilight"/>
        </w:rPr>
        <w:t xml:space="preserve">Spires Integrated Primary School recognises the importance of preventing the </w:t>
      </w:r>
      <w:r w:rsidRPr="541E0083">
        <w:rPr>
          <w:rFonts w:ascii="Segoe UI Semilight" w:hAnsi="Segoe UI Semilight" w:cs="Segoe UI Semilight"/>
          <w:lang w:val="en-IE"/>
        </w:rPr>
        <w:t>spread of Coronavirus for staff and children through the implementation of controls which reduce the transmission and spread of infection.</w:t>
      </w:r>
    </w:p>
    <w:p w14:paraId="220131F3" w14:textId="77777777" w:rsidR="008531F4" w:rsidRPr="00297601" w:rsidRDefault="008531F4" w:rsidP="00297601">
      <w:pPr>
        <w:pStyle w:val="ListParagraph"/>
        <w:spacing w:after="29" w:line="243" w:lineRule="auto"/>
        <w:ind w:left="1440"/>
        <w:jc w:val="both"/>
        <w:rPr>
          <w:rFonts w:ascii="Segoe UI Semilight" w:hAnsi="Segoe UI Semilight" w:cs="Segoe UI Semilight"/>
          <w:lang w:val="en-IE"/>
        </w:rPr>
      </w:pPr>
    </w:p>
    <w:p w14:paraId="5A8E58F6" w14:textId="714AB724" w:rsidR="006B347B" w:rsidRPr="00297601" w:rsidRDefault="008531F4" w:rsidP="00297601">
      <w:pPr>
        <w:pStyle w:val="ListParagraph"/>
        <w:numPr>
          <w:ilvl w:val="1"/>
          <w:numId w:val="1"/>
        </w:numPr>
        <w:spacing w:after="29" w:line="243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  <w:lang w:val="en-IE"/>
        </w:rPr>
        <w:t>There is a worldwide outbreak of a Coronavirus. This</w:t>
      </w:r>
      <w:r w:rsidR="00A50B00">
        <w:rPr>
          <w:rFonts w:ascii="Segoe UI Semilight" w:hAnsi="Segoe UI Semilight" w:cs="Segoe UI Semilight"/>
          <w:lang w:val="en-IE"/>
        </w:rPr>
        <w:t xml:space="preserve"> </w:t>
      </w:r>
      <w:r w:rsidRPr="00297601">
        <w:rPr>
          <w:rFonts w:ascii="Segoe UI Semilight" w:hAnsi="Segoe UI Semilight" w:cs="Segoe UI Semilight"/>
          <w:lang w:val="en-IE"/>
        </w:rPr>
        <w:t>policy covers the Coronavirus and requires cooperation from parents, staff and management in its implementation</w:t>
      </w:r>
      <w:r w:rsidR="00A50B00">
        <w:rPr>
          <w:rFonts w:ascii="Segoe UI Semilight" w:hAnsi="Segoe UI Semilight" w:cs="Segoe UI Semilight"/>
          <w:lang w:val="en-IE"/>
        </w:rPr>
        <w:t>.</w:t>
      </w:r>
    </w:p>
    <w:p w14:paraId="51032437" w14:textId="77777777" w:rsidR="008531F4" w:rsidRPr="00297601" w:rsidRDefault="008531F4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3EBA744D" w14:textId="288C9E1F" w:rsidR="008531F4" w:rsidRPr="00297601" w:rsidRDefault="008531F4" w:rsidP="00297601">
      <w:pPr>
        <w:pStyle w:val="ListParagraph"/>
        <w:numPr>
          <w:ilvl w:val="1"/>
          <w:numId w:val="1"/>
        </w:numPr>
        <w:spacing w:after="29" w:line="243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The aims of this policy are in line with the advice from the Public Health Agency</w:t>
      </w:r>
      <w:r w:rsidR="005754D4" w:rsidRPr="00297601">
        <w:rPr>
          <w:rFonts w:ascii="Segoe UI Semilight" w:hAnsi="Segoe UI Semilight" w:cs="Segoe UI Semilight"/>
        </w:rPr>
        <w:t xml:space="preserve"> </w:t>
      </w:r>
      <w:r w:rsidR="004612E0">
        <w:rPr>
          <w:rFonts w:ascii="Segoe UI Semilight" w:hAnsi="Segoe UI Semilight" w:cs="Segoe UI Semilight"/>
        </w:rPr>
        <w:t xml:space="preserve">(PHA) </w:t>
      </w:r>
      <w:r w:rsidR="005754D4" w:rsidRPr="00297601">
        <w:rPr>
          <w:rFonts w:ascii="Segoe UI Semilight" w:hAnsi="Segoe UI Semilight" w:cs="Segoe UI Semilight"/>
        </w:rPr>
        <w:t>(</w:t>
      </w:r>
      <w:hyperlink r:id="rId13" w:history="1">
        <w:r w:rsidR="00FE7235" w:rsidRPr="00297601">
          <w:rPr>
            <w:rStyle w:val="Hyperlink"/>
            <w:rFonts w:ascii="Segoe UI Semilight" w:hAnsi="Segoe UI Semilight" w:cs="Segoe UI Semilight"/>
          </w:rPr>
          <w:t>https://www.publichealth.hscni.net/</w:t>
        </w:r>
      </w:hyperlink>
      <w:r w:rsidR="005754D4" w:rsidRPr="00297601">
        <w:rPr>
          <w:rFonts w:ascii="Segoe UI Semilight" w:hAnsi="Segoe UI Semilight" w:cs="Segoe UI Semilight"/>
        </w:rPr>
        <w:t>)</w:t>
      </w:r>
    </w:p>
    <w:p w14:paraId="25D0134C" w14:textId="77777777" w:rsidR="00522482" w:rsidRPr="00297601" w:rsidRDefault="00522482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65D45E14" w14:textId="479DF439" w:rsidR="00522482" w:rsidRDefault="00522482" w:rsidP="00297601">
      <w:pPr>
        <w:pStyle w:val="ListParagraph"/>
        <w:numPr>
          <w:ilvl w:val="1"/>
          <w:numId w:val="1"/>
        </w:numPr>
        <w:spacing w:after="29" w:line="243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This is a very fluid situation and this advice can be updated on a regular basis</w:t>
      </w:r>
      <w:r w:rsidR="00FE7235" w:rsidRPr="00297601">
        <w:rPr>
          <w:rFonts w:ascii="Segoe UI Semilight" w:hAnsi="Segoe UI Semilight" w:cs="Segoe UI Semilight"/>
        </w:rPr>
        <w:t>.</w:t>
      </w:r>
    </w:p>
    <w:p w14:paraId="0506FC18" w14:textId="77777777" w:rsidR="00474F98" w:rsidRPr="00474F98" w:rsidRDefault="00474F98" w:rsidP="00474F98">
      <w:pPr>
        <w:pStyle w:val="ListParagraph"/>
        <w:rPr>
          <w:rFonts w:ascii="Segoe UI Semilight" w:hAnsi="Segoe UI Semilight" w:cs="Segoe UI Semilight"/>
        </w:rPr>
      </w:pPr>
    </w:p>
    <w:p w14:paraId="11AF16B6" w14:textId="7FF44CB0" w:rsidR="00474F98" w:rsidRPr="00297601" w:rsidRDefault="00474F98" w:rsidP="00297601">
      <w:pPr>
        <w:pStyle w:val="ListParagraph"/>
        <w:numPr>
          <w:ilvl w:val="1"/>
          <w:numId w:val="1"/>
        </w:numPr>
        <w:spacing w:after="29" w:line="243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This is also a</w:t>
      </w:r>
      <w:r w:rsidR="00E11F9D">
        <w:rPr>
          <w:rFonts w:ascii="Segoe UI Semilight" w:hAnsi="Segoe UI Semilight" w:cs="Segoe UI Semilight"/>
        </w:rPr>
        <w:t>n extremely unusual situation and this policy should be treated as an emergency response to the ongoing events.</w:t>
      </w:r>
    </w:p>
    <w:p w14:paraId="3361B5E2" w14:textId="7DD163F8" w:rsidR="00FE7235" w:rsidRPr="00F26B0F" w:rsidRDefault="00FE7235" w:rsidP="00F26B0F">
      <w:pPr>
        <w:spacing w:after="29" w:line="243" w:lineRule="auto"/>
        <w:jc w:val="both"/>
        <w:rPr>
          <w:rFonts w:ascii="Segoe UI Semilight" w:hAnsi="Segoe UI Semilight" w:cs="Segoe UI Semilight"/>
        </w:rPr>
      </w:pPr>
    </w:p>
    <w:bookmarkEnd w:id="0"/>
    <w:p w14:paraId="3A31D511" w14:textId="331C86DD" w:rsidR="00642B36" w:rsidRPr="00297601" w:rsidRDefault="00642B36" w:rsidP="00297601">
      <w:pPr>
        <w:ind w:left="720"/>
        <w:jc w:val="both"/>
        <w:rPr>
          <w:rFonts w:ascii="Segoe UI Semilight" w:hAnsi="Segoe UI Semilight" w:cs="Segoe UI Semilight"/>
        </w:rPr>
      </w:pPr>
    </w:p>
    <w:p w14:paraId="686E9ABC" w14:textId="1E2B0B7D" w:rsidR="00642B36" w:rsidRPr="00297601" w:rsidRDefault="00642B36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Aims</w:t>
      </w:r>
    </w:p>
    <w:p w14:paraId="5AD50257" w14:textId="322BD0B1" w:rsidR="008A6DA9" w:rsidRPr="001A5C43" w:rsidRDefault="004C2538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T</w:t>
      </w:r>
      <w:r w:rsidR="00F56303" w:rsidRPr="00297601">
        <w:rPr>
          <w:rFonts w:ascii="Segoe UI Semilight" w:hAnsi="Segoe UI Semilight" w:cs="Segoe UI Semilight"/>
        </w:rPr>
        <w:t xml:space="preserve">o </w:t>
      </w:r>
      <w:r w:rsidR="004E29F3" w:rsidRPr="00297601">
        <w:rPr>
          <w:rFonts w:ascii="Segoe UI Semilight" w:hAnsi="Segoe UI Semilight" w:cs="Segoe UI Semilight"/>
          <w:lang w:val="en-IE"/>
        </w:rPr>
        <w:t>promote and maintain the health of children and staff through the control of infectious illnesses</w:t>
      </w:r>
      <w:r w:rsidR="006B347B" w:rsidRPr="00297601">
        <w:rPr>
          <w:rFonts w:ascii="Segoe UI Semilight" w:hAnsi="Segoe UI Semilight" w:cs="Segoe UI Semilight"/>
          <w:lang w:val="en-IE"/>
        </w:rPr>
        <w:t>.</w:t>
      </w:r>
    </w:p>
    <w:p w14:paraId="55F1E114" w14:textId="77777777" w:rsidR="001A5C43" w:rsidRPr="00297601" w:rsidRDefault="001A5C43" w:rsidP="001A5C43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453BCB60" w14:textId="2E707485" w:rsidR="001A5C43" w:rsidRDefault="008A6DA9" w:rsidP="001A5C43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To recognise the importance of maintaining good health and hygiene in the event of </w:t>
      </w:r>
      <w:r w:rsidR="00DA13A0">
        <w:rPr>
          <w:rFonts w:ascii="Segoe UI Semilight" w:hAnsi="Segoe UI Semilight" w:cs="Segoe UI Semilight"/>
        </w:rPr>
        <w:t>the current</w:t>
      </w:r>
      <w:r w:rsidRPr="00297601">
        <w:rPr>
          <w:rFonts w:ascii="Segoe UI Semilight" w:hAnsi="Segoe UI Semilight" w:cs="Segoe UI Semilight"/>
        </w:rPr>
        <w:t xml:space="preserve"> widespread event such as COVID-19 (Coronavirus)</w:t>
      </w:r>
    </w:p>
    <w:p w14:paraId="2BC0CE95" w14:textId="77777777" w:rsidR="001A5C43" w:rsidRPr="001A5C43" w:rsidRDefault="001A5C43" w:rsidP="001A5C43">
      <w:pPr>
        <w:jc w:val="both"/>
        <w:rPr>
          <w:rFonts w:ascii="Segoe UI Semilight" w:hAnsi="Segoe UI Semilight" w:cs="Segoe UI Semilight"/>
        </w:rPr>
      </w:pPr>
    </w:p>
    <w:p w14:paraId="3D1FE7D1" w14:textId="1A5516F5" w:rsidR="008A6DA9" w:rsidRPr="00297601" w:rsidRDefault="008A6DA9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To have a clear procedure in place </w:t>
      </w:r>
      <w:r w:rsidR="0096083D">
        <w:rPr>
          <w:rFonts w:ascii="Segoe UI Semilight" w:hAnsi="Segoe UI Semilight" w:cs="Segoe UI Semilight"/>
        </w:rPr>
        <w:t>for</w:t>
      </w:r>
      <w:r w:rsidRPr="00297601">
        <w:rPr>
          <w:rFonts w:ascii="Segoe UI Semilight" w:hAnsi="Segoe UI Semilight" w:cs="Segoe UI Semilight"/>
        </w:rPr>
        <w:t xml:space="preserve"> the </w:t>
      </w:r>
      <w:r w:rsidR="00DA13A0">
        <w:rPr>
          <w:rFonts w:ascii="Segoe UI Semilight" w:hAnsi="Segoe UI Semilight" w:cs="Segoe UI Semilight"/>
        </w:rPr>
        <w:t xml:space="preserve">current </w:t>
      </w:r>
      <w:r w:rsidR="00281FB4">
        <w:rPr>
          <w:rFonts w:ascii="Segoe UI Semilight" w:hAnsi="Segoe UI Semilight" w:cs="Segoe UI Semilight"/>
        </w:rPr>
        <w:t xml:space="preserve">COVID-19 </w:t>
      </w:r>
      <w:r w:rsidR="0096083D">
        <w:rPr>
          <w:rFonts w:ascii="Segoe UI Semilight" w:hAnsi="Segoe UI Semilight" w:cs="Segoe UI Semilight"/>
        </w:rPr>
        <w:t>outbreak</w:t>
      </w:r>
    </w:p>
    <w:p w14:paraId="102A4183" w14:textId="60F134BB" w:rsidR="00230EB3" w:rsidRDefault="00230EB3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2080DE86" w14:textId="0AE58670" w:rsidR="004F5D78" w:rsidRDefault="004F5D78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22631C4E" w14:textId="77777777" w:rsidR="004F5D78" w:rsidRPr="00297601" w:rsidRDefault="004F5D78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587EAE93" w14:textId="7886994E" w:rsidR="00230EB3" w:rsidRPr="00297601" w:rsidRDefault="008A6DA9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Actions</w:t>
      </w:r>
    </w:p>
    <w:p w14:paraId="4D080BB8" w14:textId="5CA73375" w:rsidR="001A5C43" w:rsidRDefault="006A40C4" w:rsidP="001A5C43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This p</w:t>
      </w:r>
      <w:r w:rsidR="008A6DA9" w:rsidRPr="00297601">
        <w:rPr>
          <w:rFonts w:ascii="Segoe UI Semilight" w:hAnsi="Segoe UI Semilight" w:cs="Segoe UI Semilight"/>
        </w:rPr>
        <w:t>olicy is available for parents, staff and all stakeholders</w:t>
      </w:r>
    </w:p>
    <w:p w14:paraId="184712C5" w14:textId="77777777" w:rsidR="001A5C43" w:rsidRPr="001A5C43" w:rsidRDefault="001A5C43" w:rsidP="001A5C43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33F80E69" w14:textId="194410AA" w:rsidR="001A5C43" w:rsidRDefault="008A6DA9" w:rsidP="0096083D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Parents are kept up to date with regular information from official advice (COVID-19 Advice: </w:t>
      </w:r>
      <w:hyperlink r:id="rId14" w:history="1">
        <w:r w:rsidRPr="00297601">
          <w:rPr>
            <w:rStyle w:val="Hyperlink"/>
            <w:rFonts w:ascii="Segoe UI Semilight" w:hAnsi="Segoe UI Semilight" w:cs="Segoe UI Semilight"/>
          </w:rPr>
          <w:t>https://www.publichealth.hscni.net/news/covid-19-coronavirus</w:t>
        </w:r>
      </w:hyperlink>
      <w:r w:rsidRPr="00297601">
        <w:rPr>
          <w:rFonts w:ascii="Segoe UI Semilight" w:hAnsi="Segoe UI Semilight" w:cs="Segoe UI Semilight"/>
        </w:rPr>
        <w:t>)</w:t>
      </w:r>
    </w:p>
    <w:p w14:paraId="63401429" w14:textId="77777777" w:rsidR="0096083D" w:rsidRPr="0096083D" w:rsidRDefault="0096083D" w:rsidP="0096083D">
      <w:pPr>
        <w:jc w:val="both"/>
        <w:rPr>
          <w:rFonts w:ascii="Segoe UI Semilight" w:hAnsi="Segoe UI Semilight" w:cs="Segoe UI Semilight"/>
        </w:rPr>
      </w:pPr>
    </w:p>
    <w:p w14:paraId="5F26F628" w14:textId="7CAE852E" w:rsidR="008A6DA9" w:rsidRDefault="008A6DA9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School constantly refers to advice for educational settings (COVID-19 Advice: </w:t>
      </w:r>
      <w:hyperlink r:id="rId15" w:history="1">
        <w:r w:rsidR="00C32690" w:rsidRPr="00297601">
          <w:rPr>
            <w:rStyle w:val="Hyperlink"/>
            <w:rFonts w:ascii="Segoe UI Semilight" w:hAnsi="Segoe UI Semilight" w:cs="Segoe UI Semilight"/>
          </w:rPr>
          <w:t>https://www.publichealth.hscni.net/sites/default/files/2020-03/Guidance%20for%20schools_0.pdf</w:t>
        </w:r>
      </w:hyperlink>
      <w:r w:rsidR="00C32690" w:rsidRPr="00297601">
        <w:rPr>
          <w:rFonts w:ascii="Segoe UI Semilight" w:hAnsi="Segoe UI Semilight" w:cs="Segoe UI Semilight"/>
        </w:rPr>
        <w:t>)</w:t>
      </w:r>
    </w:p>
    <w:p w14:paraId="4E381DDD" w14:textId="77777777" w:rsidR="003C0240" w:rsidRPr="00297601" w:rsidRDefault="003C0240" w:rsidP="003C0240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76AEE4FC" w14:textId="15CC15AA" w:rsidR="0099787F" w:rsidRPr="004B695B" w:rsidRDefault="0047584A" w:rsidP="0005333B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4B695B">
        <w:rPr>
          <w:rFonts w:ascii="Segoe UI Semilight" w:hAnsi="Segoe UI Semilight" w:cs="Segoe UI Semilight"/>
        </w:rPr>
        <w:t xml:space="preserve">Each </w:t>
      </w:r>
      <w:r w:rsidR="004B695B" w:rsidRPr="004B695B">
        <w:rPr>
          <w:rFonts w:ascii="Segoe UI Semilight" w:hAnsi="Segoe UI Semilight" w:cs="Segoe UI Semilight"/>
        </w:rPr>
        <w:t xml:space="preserve">washing </w:t>
      </w:r>
      <w:r w:rsidR="004B695B">
        <w:rPr>
          <w:rFonts w:ascii="Segoe UI Semilight" w:hAnsi="Segoe UI Semilight" w:cs="Segoe UI Semilight"/>
        </w:rPr>
        <w:t>area will have soap available.</w:t>
      </w:r>
    </w:p>
    <w:p w14:paraId="4AD43B75" w14:textId="5F5CBB63" w:rsidR="00C32690" w:rsidRDefault="00C3269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Lessons on good hygiene are taught throughout the school using CCEA units as well as</w:t>
      </w:r>
      <w:r w:rsidR="006E49EA">
        <w:rPr>
          <w:rFonts w:ascii="Segoe UI Semilight" w:hAnsi="Segoe UI Semilight" w:cs="Segoe UI Semilight"/>
        </w:rPr>
        <w:t xml:space="preserve"> Public Health England</w:t>
      </w:r>
      <w:r w:rsidRPr="00297601">
        <w:rPr>
          <w:rFonts w:ascii="Segoe UI Semilight" w:hAnsi="Segoe UI Semilight" w:cs="Segoe UI Semilight"/>
        </w:rPr>
        <w:t xml:space="preserve"> </w:t>
      </w:r>
      <w:r w:rsidR="006E49EA">
        <w:rPr>
          <w:rFonts w:ascii="Segoe UI Semilight" w:hAnsi="Segoe UI Semilight" w:cs="Segoe UI Semilight"/>
        </w:rPr>
        <w:t>(</w:t>
      </w:r>
      <w:r w:rsidRPr="00297601">
        <w:rPr>
          <w:rFonts w:ascii="Segoe UI Semilight" w:hAnsi="Segoe UI Semilight" w:cs="Segoe UI Semilight"/>
        </w:rPr>
        <w:t>PHE</w:t>
      </w:r>
      <w:r w:rsidR="006E49EA">
        <w:rPr>
          <w:rFonts w:ascii="Segoe UI Semilight" w:hAnsi="Segoe UI Semilight" w:cs="Segoe UI Semilight"/>
        </w:rPr>
        <w:t>)</w:t>
      </w:r>
      <w:r w:rsidRPr="00297601">
        <w:rPr>
          <w:rFonts w:ascii="Segoe UI Semilight" w:hAnsi="Segoe UI Semilight" w:cs="Segoe UI Semilight"/>
        </w:rPr>
        <w:t xml:space="preserve"> </w:t>
      </w:r>
      <w:hyperlink r:id="rId16" w:history="1">
        <w:r w:rsidRPr="00312529">
          <w:rPr>
            <w:rStyle w:val="Hyperlink"/>
            <w:rFonts w:ascii="Segoe UI Semilight" w:hAnsi="Segoe UI Semilight" w:cs="Segoe UI Semilight"/>
          </w:rPr>
          <w:t>resources</w:t>
        </w:r>
      </w:hyperlink>
      <w:r w:rsidR="00622BD1">
        <w:rPr>
          <w:rFonts w:ascii="Segoe UI Semilight" w:hAnsi="Segoe UI Semilight" w:cs="Segoe UI Semilight"/>
        </w:rPr>
        <w:t xml:space="preserve">. There are also a variety of washing </w:t>
      </w:r>
      <w:r w:rsidR="00622BD1">
        <w:rPr>
          <w:rFonts w:ascii="Segoe UI Semilight" w:hAnsi="Segoe UI Semilight" w:cs="Segoe UI Semilight"/>
        </w:rPr>
        <w:lastRenderedPageBreak/>
        <w:t>and hygiene apps available to support improved hygiene practice</w:t>
      </w:r>
      <w:r w:rsidR="0096083D">
        <w:rPr>
          <w:rFonts w:ascii="Segoe UI Semilight" w:hAnsi="Segoe UI Semilight" w:cs="Segoe UI Semilight"/>
        </w:rPr>
        <w:t xml:space="preserve"> at home</w:t>
      </w:r>
      <w:r w:rsidR="00622BD1">
        <w:rPr>
          <w:rFonts w:ascii="Segoe UI Semilight" w:hAnsi="Segoe UI Semilight" w:cs="Segoe UI Semilight"/>
        </w:rPr>
        <w:t xml:space="preserve">, for example, </w:t>
      </w:r>
      <w:hyperlink r:id="rId17" w:history="1">
        <w:r w:rsidR="009A5E12" w:rsidRPr="009A5E12">
          <w:rPr>
            <w:rStyle w:val="Hyperlink"/>
            <w:rFonts w:ascii="Segoe UI Semilight" w:hAnsi="Segoe UI Semilight" w:cs="Segoe UI Semilight"/>
          </w:rPr>
          <w:t>Ella’s Hand Washing Adventure</w:t>
        </w:r>
      </w:hyperlink>
    </w:p>
    <w:p w14:paraId="3949EE68" w14:textId="77777777" w:rsidR="003C0240" w:rsidRPr="00297601" w:rsidRDefault="003C0240" w:rsidP="003C0240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15B115D4" w14:textId="26D2643E" w:rsidR="00C32690" w:rsidRPr="00297601" w:rsidRDefault="00C3269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A clear, three-stage plan is developed, updated and implemented in accordance with regular PHA advice</w:t>
      </w:r>
    </w:p>
    <w:p w14:paraId="17BD95C7" w14:textId="77777777" w:rsidR="00752A76" w:rsidRPr="00297601" w:rsidRDefault="00752A76" w:rsidP="00297601">
      <w:pPr>
        <w:jc w:val="both"/>
        <w:rPr>
          <w:rFonts w:ascii="Segoe UI Semilight" w:hAnsi="Segoe UI Semilight" w:cs="Segoe UI Semilight"/>
        </w:rPr>
      </w:pPr>
    </w:p>
    <w:p w14:paraId="2704CC1E" w14:textId="7E176EBD" w:rsidR="00E17EDB" w:rsidRPr="00297601" w:rsidRDefault="00E17EDB" w:rsidP="00297601">
      <w:pPr>
        <w:pStyle w:val="ListParagraph"/>
        <w:ind w:left="1440" w:hanging="720"/>
        <w:jc w:val="both"/>
        <w:rPr>
          <w:rFonts w:ascii="Segoe UI Semilight" w:hAnsi="Segoe UI Semilight" w:cs="Segoe UI Semilight"/>
        </w:rPr>
      </w:pPr>
    </w:p>
    <w:p w14:paraId="640052AD" w14:textId="3ED8E346" w:rsidR="00E17EDB" w:rsidRPr="00297601" w:rsidRDefault="00C32690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Information</w:t>
      </w:r>
    </w:p>
    <w:p w14:paraId="73D4BC05" w14:textId="47FB587D" w:rsidR="00C32690" w:rsidRPr="00297601" w:rsidRDefault="00C3269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There are general principles anyone can follow to help prevent the spread of respiratory viruses, including:</w:t>
      </w:r>
    </w:p>
    <w:p w14:paraId="107E9904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</w:p>
    <w:p w14:paraId="50B37117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washing your hands often - with soap and water, or use alcohol sanitiser if handwashing facilities are not available. This is particularly important after taking public transport</w:t>
      </w:r>
    </w:p>
    <w:p w14:paraId="14DB28CD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covering your cough or sneeze with a tissue, then throwing the tissue in a bin.</w:t>
      </w:r>
    </w:p>
    <w:p w14:paraId="3DD18A3D" w14:textId="77777777" w:rsidR="007F5C8D" w:rsidRDefault="00C32690" w:rsidP="007F5C8D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people who feel unwell should stay at home and should not attend work or any education or early years/youth setting</w:t>
      </w:r>
    </w:p>
    <w:p w14:paraId="4403C5F8" w14:textId="7149B1F1" w:rsidR="007F5C8D" w:rsidRPr="007F5C8D" w:rsidRDefault="00291264" w:rsidP="00291264">
      <w:pPr>
        <w:pStyle w:val="ListParagraph"/>
        <w:numPr>
          <w:ilvl w:val="0"/>
          <w:numId w:val="10"/>
        </w:numPr>
        <w:ind w:left="1560" w:hanging="142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</w:t>
      </w:r>
      <w:r w:rsidR="007F5C8D" w:rsidRPr="007F5C8D">
        <w:rPr>
          <w:rFonts w:ascii="Segoe UI Semilight" w:hAnsi="Segoe UI Semilight" w:cs="Segoe UI Semilight"/>
        </w:rPr>
        <w:t>voiding close physical contact such as hand shaking and hugs, etc.</w:t>
      </w:r>
    </w:p>
    <w:p w14:paraId="268E1144" w14:textId="0D136481" w:rsidR="00C32690" w:rsidRPr="00297601" w:rsidRDefault="00C32690" w:rsidP="00297601">
      <w:pPr>
        <w:pStyle w:val="ListParagraph"/>
        <w:ind w:left="709" w:firstLine="720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children, pupils, students, staff and visitors should wash their hands</w:t>
      </w:r>
      <w:r w:rsidR="00393F4F">
        <w:rPr>
          <w:rFonts w:ascii="Segoe UI Semilight" w:hAnsi="Segoe UI Semilight" w:cs="Segoe UI Semilight"/>
        </w:rPr>
        <w:t>;</w:t>
      </w:r>
    </w:p>
    <w:p w14:paraId="4B5BF8B5" w14:textId="42D77BC6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before leaving home</w:t>
      </w:r>
    </w:p>
    <w:p w14:paraId="20660B11" w14:textId="77777777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on arrival at school</w:t>
      </w:r>
    </w:p>
    <w:p w14:paraId="3A4773F4" w14:textId="77777777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after using the toilet</w:t>
      </w:r>
    </w:p>
    <w:p w14:paraId="60112CE1" w14:textId="0DF3AC00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after breaks and sporting activities</w:t>
      </w:r>
    </w:p>
    <w:p w14:paraId="6FF84EAB" w14:textId="77777777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before food preparation</w:t>
      </w:r>
    </w:p>
    <w:p w14:paraId="202F9CC6" w14:textId="77777777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before eating any food, including snacks</w:t>
      </w:r>
    </w:p>
    <w:p w14:paraId="130C2B1C" w14:textId="1D56A61E" w:rsidR="00C32690" w:rsidRPr="00297601" w:rsidRDefault="00C32690" w:rsidP="00297601">
      <w:pPr>
        <w:pStyle w:val="ListParagraph"/>
        <w:numPr>
          <w:ilvl w:val="0"/>
          <w:numId w:val="3"/>
        </w:numPr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before leaving school  </w:t>
      </w:r>
    </w:p>
    <w:p w14:paraId="608F3F88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use an alcohol-based hand sanitiser that contains at least 60% alcohol</w:t>
      </w:r>
    </w:p>
    <w:p w14:paraId="0FE195ED" w14:textId="30C0692A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if soap and water are not available</w:t>
      </w:r>
    </w:p>
    <w:p w14:paraId="1323B62E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avoid touching your eyes, nose, and mouth with unwashed hands</w:t>
      </w:r>
    </w:p>
    <w:p w14:paraId="0E75798C" w14:textId="77777777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avoid close contact with people who are unwell</w:t>
      </w:r>
    </w:p>
    <w:p w14:paraId="6B149445" w14:textId="4BC49D31" w:rsidR="00C32690" w:rsidRPr="00297601" w:rsidRDefault="00C32690" w:rsidP="00297601">
      <w:pPr>
        <w:pStyle w:val="ListParagraph"/>
        <w:ind w:left="1418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• clean and disinfect frequently touched objects and surfaces</w:t>
      </w:r>
    </w:p>
    <w:p w14:paraId="50CF3685" w14:textId="77777777" w:rsidR="00C32690" w:rsidRPr="00297601" w:rsidRDefault="00C32690" w:rsidP="00297601">
      <w:pPr>
        <w:pStyle w:val="ListParagraph"/>
        <w:ind w:left="2160"/>
        <w:jc w:val="both"/>
        <w:rPr>
          <w:rFonts w:ascii="Segoe UI Semilight" w:hAnsi="Segoe UI Semilight" w:cs="Segoe UI Semilight"/>
        </w:rPr>
      </w:pPr>
    </w:p>
    <w:p w14:paraId="17A13AED" w14:textId="0A0FD718" w:rsidR="00667950" w:rsidRDefault="00C3269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Coronaviruses are a large family of viruses that are common across the world.  These viruses can cause mild symptoms ranging from a mild fever, shortness of breath and cough to more serious conditions such as severe pneumonia and breathing difficulties.</w:t>
      </w:r>
    </w:p>
    <w:p w14:paraId="1CBB6F37" w14:textId="77777777" w:rsidR="0099787F" w:rsidRPr="00297601" w:rsidRDefault="0099787F" w:rsidP="0099787F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69F83BA8" w14:textId="644BE9BD" w:rsidR="00C32690" w:rsidRDefault="00C3269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The incubation period of COVID-19 is between 2 and 14 days. This means that if a person remains well 14 days after contact with someone with confirmed coronavirus, they have not been infected.</w:t>
      </w:r>
    </w:p>
    <w:p w14:paraId="4F52EF52" w14:textId="77777777" w:rsidR="003C0240" w:rsidRPr="00297601" w:rsidRDefault="003C0240" w:rsidP="003C0240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1BD383D4" w14:textId="3BB3F9B3" w:rsidR="00725910" w:rsidRDefault="0072591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Common signs of infection include respiratory symptoms i.e. cough, shortness of breath and breathing difficulties, fever.</w:t>
      </w:r>
    </w:p>
    <w:p w14:paraId="639C03CD" w14:textId="77777777" w:rsidR="003C0240" w:rsidRPr="003C0240" w:rsidRDefault="003C0240" w:rsidP="003C0240">
      <w:pPr>
        <w:pStyle w:val="ListParagraph"/>
        <w:rPr>
          <w:rFonts w:ascii="Segoe UI Semilight" w:hAnsi="Segoe UI Semilight" w:cs="Segoe UI Semilight"/>
        </w:rPr>
      </w:pPr>
    </w:p>
    <w:p w14:paraId="027F2ADD" w14:textId="77777777" w:rsidR="003C0240" w:rsidRPr="00297601" w:rsidRDefault="003C0240" w:rsidP="003C0240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39A59966" w14:textId="1D9FFA8C" w:rsidR="00725910" w:rsidRPr="00297601" w:rsidRDefault="00725910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In more severe cases, infection can cause pneumonia, severe acute respiratory syndrome, kidney failure and even death.</w:t>
      </w:r>
    </w:p>
    <w:p w14:paraId="570C42D8" w14:textId="17ED7D10" w:rsidR="00297601" w:rsidRPr="00777292" w:rsidRDefault="00297601" w:rsidP="00777292">
      <w:pPr>
        <w:jc w:val="both"/>
        <w:rPr>
          <w:rFonts w:ascii="Segoe UI Semilight" w:hAnsi="Segoe UI Semilight" w:cs="Segoe UI Semilight"/>
        </w:rPr>
      </w:pPr>
    </w:p>
    <w:p w14:paraId="54694FC9" w14:textId="77777777" w:rsidR="00297601" w:rsidRPr="00297601" w:rsidRDefault="00297601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1C184AAE" w14:textId="4DA88D80" w:rsidR="00C32690" w:rsidRPr="00297601" w:rsidRDefault="00C32690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26C03A9C" w14:textId="0CE39D31" w:rsidR="000464B3" w:rsidRDefault="00725910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Reducing Risks</w:t>
      </w:r>
    </w:p>
    <w:p w14:paraId="13121421" w14:textId="77777777" w:rsidR="00777292" w:rsidRPr="00777292" w:rsidRDefault="00777292" w:rsidP="00777292">
      <w:p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ACDCBA3" w14:textId="318F2C6E" w:rsidR="00D34DDE" w:rsidRPr="003C0240" w:rsidRDefault="00630A0D" w:rsidP="003C02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  <w:color w:val="000000"/>
        </w:rPr>
        <w:t xml:space="preserve">Staff and pupils will wash hands regularly with soap and water. </w:t>
      </w:r>
      <w:r w:rsidRPr="00297601">
        <w:rPr>
          <w:rFonts w:ascii="Segoe UI Semilight" w:hAnsi="Segoe UI Semilight" w:cs="Segoe UI Semilight"/>
        </w:rPr>
        <w:t xml:space="preserve"> </w:t>
      </w:r>
      <w:r w:rsidRPr="00297601">
        <w:rPr>
          <w:rFonts w:ascii="Segoe UI Semilight" w:hAnsi="Segoe UI Semilight" w:cs="Segoe UI Semilight"/>
          <w:color w:val="000000"/>
        </w:rPr>
        <w:t>Children will be given opportunities to wash hands in line with recommended guidelines for frequency.</w:t>
      </w:r>
      <w:r w:rsidR="000B0C2A">
        <w:rPr>
          <w:rFonts w:ascii="Segoe UI Semilight" w:hAnsi="Segoe UI Semilight" w:cs="Segoe UI Semilight"/>
          <w:color w:val="000000"/>
        </w:rPr>
        <w:t xml:space="preserve"> There will be </w:t>
      </w:r>
      <w:r w:rsidR="00236A5D">
        <w:rPr>
          <w:rFonts w:ascii="Segoe UI Semilight" w:hAnsi="Segoe UI Semilight" w:cs="Segoe UI Semilight"/>
          <w:color w:val="000000"/>
        </w:rPr>
        <w:t>paper towels / roll available for drying</w:t>
      </w:r>
      <w:r w:rsidR="003C0240">
        <w:rPr>
          <w:rFonts w:ascii="Segoe UI Semilight" w:hAnsi="Segoe UI Semilight" w:cs="Segoe UI Semilight"/>
          <w:color w:val="000000"/>
        </w:rPr>
        <w:t>.</w:t>
      </w:r>
    </w:p>
    <w:p w14:paraId="5CA83986" w14:textId="77777777" w:rsidR="003C0240" w:rsidRPr="00297601" w:rsidRDefault="003C0240" w:rsidP="003C0240">
      <w:pPr>
        <w:pStyle w:val="ListParagraph"/>
        <w:spacing w:line="240" w:lineRule="auto"/>
        <w:ind w:left="1440"/>
        <w:jc w:val="both"/>
        <w:rPr>
          <w:rFonts w:ascii="Segoe UI Semilight" w:hAnsi="Segoe UI Semilight" w:cs="Segoe UI Semilight"/>
        </w:rPr>
      </w:pPr>
    </w:p>
    <w:p w14:paraId="52361B41" w14:textId="3A45A13A" w:rsidR="003C0240" w:rsidRDefault="00630A0D" w:rsidP="003C02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Children will be taught about coughing / sneezing etiquette i.e. cough into their flexed bent elbow.</w:t>
      </w:r>
    </w:p>
    <w:p w14:paraId="1C46F9FA" w14:textId="77777777" w:rsidR="003C0240" w:rsidRPr="003C0240" w:rsidRDefault="003C0240" w:rsidP="003C0240">
      <w:pPr>
        <w:spacing w:line="240" w:lineRule="auto"/>
        <w:jc w:val="both"/>
        <w:rPr>
          <w:rFonts w:ascii="Segoe UI Semilight" w:hAnsi="Segoe UI Semilight" w:cs="Segoe UI Semilight"/>
        </w:rPr>
      </w:pPr>
    </w:p>
    <w:p w14:paraId="16B9BC27" w14:textId="3E932AB0" w:rsidR="00630A0D" w:rsidRDefault="00630A0D" w:rsidP="003C02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Children will be taught to cover their mouth and nose with a tis</w:t>
      </w:r>
      <w:r w:rsidR="0091710E">
        <w:rPr>
          <w:rFonts w:ascii="Segoe UI Semilight" w:hAnsi="Segoe UI Semilight" w:cs="Segoe UI Semilight"/>
        </w:rPr>
        <w:t>sue and practice this</w:t>
      </w:r>
      <w:r w:rsidRPr="00297601">
        <w:rPr>
          <w:rFonts w:ascii="Segoe UI Semilight" w:hAnsi="Segoe UI Semilight" w:cs="Segoe UI Semilight"/>
        </w:rPr>
        <w:t>.</w:t>
      </w:r>
    </w:p>
    <w:p w14:paraId="260738BC" w14:textId="77777777" w:rsidR="003C0240" w:rsidRPr="003C0240" w:rsidRDefault="003C0240" w:rsidP="003C0240">
      <w:pPr>
        <w:jc w:val="both"/>
        <w:rPr>
          <w:rFonts w:ascii="Segoe UI Semilight" w:hAnsi="Segoe UI Semilight" w:cs="Segoe UI Semilight"/>
        </w:rPr>
      </w:pPr>
    </w:p>
    <w:p w14:paraId="099ED362" w14:textId="4E174ECC" w:rsidR="00630A0D" w:rsidRDefault="00630A0D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 xml:space="preserve">Children will be taught to throw the used tissue away into a bin and wash their hands. </w:t>
      </w:r>
    </w:p>
    <w:p w14:paraId="59AFF014" w14:textId="77777777" w:rsidR="003C0240" w:rsidRPr="003C0240" w:rsidRDefault="003C0240" w:rsidP="003C0240">
      <w:pPr>
        <w:jc w:val="both"/>
        <w:rPr>
          <w:rFonts w:ascii="Segoe UI Semilight" w:hAnsi="Segoe UI Semilight" w:cs="Segoe UI Semilight"/>
        </w:rPr>
      </w:pPr>
    </w:p>
    <w:p w14:paraId="39A0C1E7" w14:textId="1EB0F63F" w:rsidR="003C0240" w:rsidRDefault="00630A0D" w:rsidP="009753F8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91710E">
        <w:rPr>
          <w:rFonts w:ascii="Segoe UI Semilight" w:hAnsi="Segoe UI Semilight" w:cs="Segoe UI Semilight"/>
        </w:rPr>
        <w:t xml:space="preserve">Tissues will be available and children will be encouraged to ‘catch it, bin it, kill it’. </w:t>
      </w:r>
      <w:r w:rsidR="0096083D" w:rsidRPr="0091710E">
        <w:rPr>
          <w:rFonts w:ascii="Segoe UI Semilight" w:hAnsi="Segoe UI Semilight" w:cs="Segoe UI Semilight"/>
        </w:rPr>
        <w:t xml:space="preserve">Bins will be disposed of at the end of each day in the waste. </w:t>
      </w:r>
    </w:p>
    <w:p w14:paraId="05E38391" w14:textId="7850C80B" w:rsidR="0091710E" w:rsidRPr="0091710E" w:rsidRDefault="0091710E" w:rsidP="0091710E">
      <w:pPr>
        <w:jc w:val="both"/>
        <w:rPr>
          <w:rFonts w:ascii="Segoe UI Semilight" w:hAnsi="Segoe UI Semilight" w:cs="Segoe UI Semilight"/>
        </w:rPr>
      </w:pPr>
    </w:p>
    <w:p w14:paraId="14F23EAE" w14:textId="5170EF57" w:rsidR="00630A0D" w:rsidRDefault="00630A0D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0C4773">
        <w:rPr>
          <w:rFonts w:ascii="Segoe UI Semilight" w:hAnsi="Segoe UI Semilight" w:cs="Segoe UI Semilight"/>
          <w:b/>
          <w:bCs/>
        </w:rPr>
        <w:t>We ask parents not to send children in if they have cold or flu symptoms</w:t>
      </w:r>
      <w:r w:rsidRPr="00297601">
        <w:rPr>
          <w:rFonts w:ascii="Segoe UI Semilight" w:hAnsi="Segoe UI Semilight" w:cs="Segoe UI Semilight"/>
        </w:rPr>
        <w:t>.</w:t>
      </w:r>
    </w:p>
    <w:p w14:paraId="71BFDDC5" w14:textId="77777777" w:rsidR="00A750BA" w:rsidRPr="00A750BA" w:rsidRDefault="00A750BA" w:rsidP="00A750BA">
      <w:pPr>
        <w:pStyle w:val="ListParagraph"/>
        <w:rPr>
          <w:rFonts w:ascii="Segoe UI Semilight" w:hAnsi="Segoe UI Semilight" w:cs="Segoe UI Semilight"/>
        </w:rPr>
      </w:pPr>
    </w:p>
    <w:p w14:paraId="749ACD38" w14:textId="0C01AF07" w:rsidR="00A750BA" w:rsidRDefault="00A750BA" w:rsidP="00A750BA">
      <w:pPr>
        <w:jc w:val="both"/>
        <w:rPr>
          <w:rFonts w:ascii="Segoe UI Semilight" w:hAnsi="Segoe UI Semilight" w:cs="Segoe UI Semilight"/>
        </w:rPr>
      </w:pPr>
    </w:p>
    <w:p w14:paraId="37A45DF6" w14:textId="6F36CB3D" w:rsidR="00A750BA" w:rsidRDefault="00A750BA" w:rsidP="00A750BA">
      <w:pPr>
        <w:jc w:val="both"/>
        <w:rPr>
          <w:rFonts w:ascii="Segoe UI Semilight" w:hAnsi="Segoe UI Semilight" w:cs="Segoe UI Semilight"/>
        </w:rPr>
      </w:pPr>
    </w:p>
    <w:p w14:paraId="241FC8EA" w14:textId="726B8642" w:rsidR="0091710E" w:rsidRDefault="0091710E" w:rsidP="00A750BA">
      <w:pPr>
        <w:jc w:val="both"/>
        <w:rPr>
          <w:rFonts w:ascii="Segoe UI Semilight" w:hAnsi="Segoe UI Semilight" w:cs="Segoe UI Semilight"/>
        </w:rPr>
      </w:pPr>
    </w:p>
    <w:p w14:paraId="220A763C" w14:textId="0A535452" w:rsidR="0091710E" w:rsidRDefault="0091710E" w:rsidP="00A750BA">
      <w:pPr>
        <w:jc w:val="both"/>
        <w:rPr>
          <w:rFonts w:ascii="Segoe UI Semilight" w:hAnsi="Segoe UI Semilight" w:cs="Segoe UI Semilight"/>
        </w:rPr>
      </w:pPr>
    </w:p>
    <w:p w14:paraId="39D691D3" w14:textId="77777777" w:rsidR="004F5D78" w:rsidRDefault="004F5D78" w:rsidP="00A750BA">
      <w:pPr>
        <w:jc w:val="both"/>
        <w:rPr>
          <w:rFonts w:ascii="Segoe UI Semilight" w:hAnsi="Segoe UI Semilight" w:cs="Segoe UI Semilight"/>
        </w:rPr>
      </w:pPr>
    </w:p>
    <w:p w14:paraId="14C62FAA" w14:textId="77777777" w:rsidR="005D76E8" w:rsidRPr="00A750BA" w:rsidRDefault="005D76E8" w:rsidP="00A750BA">
      <w:pPr>
        <w:jc w:val="both"/>
        <w:rPr>
          <w:rFonts w:ascii="Segoe UI Semilight" w:hAnsi="Segoe UI Semilight" w:cs="Segoe UI Semilight"/>
        </w:rPr>
      </w:pPr>
    </w:p>
    <w:p w14:paraId="20044B0B" w14:textId="77777777" w:rsidR="00630A0D" w:rsidRPr="00297601" w:rsidRDefault="00630A0D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6CDDAC8A" w14:textId="590C89FA" w:rsidR="00D34DDE" w:rsidRPr="00297601" w:rsidRDefault="00630A0D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>Exclusion and Self-Isolation</w:t>
      </w:r>
      <w:r w:rsidR="00297601">
        <w:rPr>
          <w:rFonts w:ascii="Segoe UI Semilight" w:hAnsi="Segoe UI Semilight" w:cs="Segoe UI Semilight"/>
          <w:b/>
          <w:bCs/>
          <w:sz w:val="28"/>
          <w:szCs w:val="28"/>
        </w:rPr>
        <w:t xml:space="preserve"> </w:t>
      </w:r>
      <w:r w:rsidR="002625D2">
        <w:rPr>
          <w:rFonts w:ascii="Segoe UI Semilight" w:hAnsi="Segoe UI Semilight" w:cs="Segoe UI Semilight"/>
          <w:b/>
          <w:bCs/>
          <w:sz w:val="28"/>
          <w:szCs w:val="28"/>
        </w:rPr>
        <w:t>Parents and Pupils</w:t>
      </w:r>
    </w:p>
    <w:p w14:paraId="2B34A769" w14:textId="31E4A4BE" w:rsidR="00D04ED4" w:rsidRPr="00297601" w:rsidRDefault="00D04ED4" w:rsidP="005852DC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  <w:bCs/>
          <w:color w:val="000000"/>
        </w:rPr>
        <w:t>6.1</w:t>
      </w:r>
      <w:r w:rsidRPr="00297601">
        <w:rPr>
          <w:rFonts w:ascii="Segoe UI Semilight" w:hAnsi="Segoe UI Semilight" w:cs="Segoe UI Semilight"/>
          <w:b/>
          <w:bCs/>
          <w:color w:val="000000"/>
        </w:rPr>
        <w:t xml:space="preserve"> </w:t>
      </w:r>
      <w:r w:rsidR="00297601">
        <w:rPr>
          <w:rFonts w:ascii="Segoe UI Semilight" w:hAnsi="Segoe UI Semilight" w:cs="Segoe UI Semilight"/>
          <w:b/>
          <w:bCs/>
          <w:color w:val="000000"/>
        </w:rPr>
        <w:tab/>
      </w:r>
      <w:r w:rsidR="005852DC">
        <w:rPr>
          <w:rFonts w:ascii="Segoe UI Semilight" w:hAnsi="Segoe UI Semilight" w:cs="Segoe UI Semilight"/>
          <w:b/>
          <w:bCs/>
          <w:color w:val="000000"/>
        </w:rPr>
        <w:t>Advice</w:t>
      </w:r>
    </w:p>
    <w:p w14:paraId="1E07282F" w14:textId="77777777" w:rsidR="00D04ED4" w:rsidRPr="00297601" w:rsidRDefault="00D04ED4" w:rsidP="00297601">
      <w:pPr>
        <w:jc w:val="both"/>
        <w:rPr>
          <w:rFonts w:ascii="Segoe UI Semilight" w:hAnsi="Segoe UI Semilight" w:cs="Segoe UI Semilight"/>
          <w:color w:val="000000"/>
        </w:rPr>
      </w:pPr>
    </w:p>
    <w:tbl>
      <w:tblPr>
        <w:tblStyle w:val="TableGrid"/>
        <w:tblW w:w="9016" w:type="dxa"/>
        <w:tblInd w:w="460" w:type="dxa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D04ED4" w:rsidRPr="00297601" w14:paraId="08CE7B0F" w14:textId="77777777" w:rsidTr="0029760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9D6007" w14:textId="443ACA78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  <w:u w:val="single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  <w:u w:val="single"/>
              </w:rPr>
              <w:t xml:space="preserve">Advice for Parents of Children within our school </w:t>
            </w:r>
          </w:p>
          <w:p w14:paraId="1779B4ED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If within the last 14 days  </w:t>
            </w:r>
          </w:p>
          <w:p w14:paraId="331EAD68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● </w:t>
            </w: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>The child or any member of the family</w:t>
            </w: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 </w:t>
            </w:r>
            <w:r w:rsidRPr="00297601">
              <w:rPr>
                <w:rFonts w:ascii="Segoe UI Semilight" w:hAnsi="Segoe UI Semilight" w:cs="Segoe UI Semilight"/>
                <w:b/>
                <w:color w:val="000000"/>
              </w:rPr>
              <w:t>has been in</w:t>
            </w: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 </w:t>
            </w: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any affected areas globally in the last 14 days </w:t>
            </w:r>
          </w:p>
          <w:p w14:paraId="3AEF494C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OR </w:t>
            </w:r>
          </w:p>
          <w:p w14:paraId="08DBAC46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● has been in contact with a person diagnosed with coronavirus</w:t>
            </w:r>
          </w:p>
          <w:p w14:paraId="6E6CADBA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OR </w:t>
            </w:r>
          </w:p>
          <w:p w14:paraId="5A51B087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● has attended a healthcare facility where patients with coronavirus are being treated</w:t>
            </w:r>
          </w:p>
          <w:p w14:paraId="0AEE23E8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AND </w:t>
            </w:r>
          </w:p>
          <w:p w14:paraId="6CE42E3B" w14:textId="77777777" w:rsidR="00D04ED4" w:rsidRPr="00297601" w:rsidRDefault="00D04ED4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Where the child or family members are well and have no acute respiratory symptoms follow the advice below.  </w:t>
            </w:r>
          </w:p>
        </w:tc>
      </w:tr>
      <w:tr w:rsidR="00D04ED4" w:rsidRPr="00297601" w14:paraId="5153F234" w14:textId="77777777" w:rsidTr="0029760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539808" w14:textId="3AF21F04" w:rsidR="00D04ED4" w:rsidRPr="00297601" w:rsidRDefault="00D04ED4" w:rsidP="002976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You (parent or guardian) are asked to phone your local GP or NHS 111 for advice</w:t>
            </w:r>
          </w:p>
          <w:p w14:paraId="45FC63D7" w14:textId="657B0C7D" w:rsidR="00D04ED4" w:rsidRPr="00297601" w:rsidRDefault="00D04ED4" w:rsidP="002976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Stay at home until parent/guardian has received advice. </w:t>
            </w:r>
          </w:p>
          <w:p w14:paraId="7E8F0F89" w14:textId="77777777" w:rsidR="00D04ED4" w:rsidRPr="00297601" w:rsidRDefault="00D04ED4" w:rsidP="00297601">
            <w:pPr>
              <w:jc w:val="both"/>
              <w:rPr>
                <w:rFonts w:ascii="Segoe UI Semilight" w:hAnsi="Segoe UI Semilight" w:cs="Segoe UI Semilight"/>
                <w:color w:val="000000"/>
              </w:rPr>
            </w:pPr>
          </w:p>
        </w:tc>
      </w:tr>
    </w:tbl>
    <w:p w14:paraId="1C7FA36A" w14:textId="0C5838EA" w:rsidR="00D04ED4" w:rsidRPr="00297601" w:rsidRDefault="00D04ED4" w:rsidP="0029760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lang w:val="en-IE"/>
        </w:rPr>
      </w:pPr>
    </w:p>
    <w:tbl>
      <w:tblPr>
        <w:tblStyle w:val="TableGrid"/>
        <w:tblpPr w:leftFromText="180" w:rightFromText="180" w:vertAnchor="text" w:horzAnchor="page" w:tblpX="1906" w:tblpY="77"/>
        <w:tblW w:w="9016" w:type="dxa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297601" w:rsidRPr="00297601" w14:paraId="5E0CB201" w14:textId="77777777" w:rsidTr="0029760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874C45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  <w:u w:val="single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  <w:u w:val="single"/>
              </w:rPr>
              <w:t>Advice for staff/Adults working within our school</w:t>
            </w:r>
          </w:p>
          <w:p w14:paraId="3585DE71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 If within the last 14 days  </w:t>
            </w:r>
          </w:p>
          <w:p w14:paraId="6BB353B0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● </w:t>
            </w: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>The staff member or member of their family</w:t>
            </w: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 </w:t>
            </w:r>
            <w:r w:rsidRPr="00297601">
              <w:rPr>
                <w:rFonts w:ascii="Segoe UI Semilight" w:hAnsi="Segoe UI Semilight" w:cs="Segoe UI Semilight"/>
                <w:b/>
                <w:color w:val="000000"/>
              </w:rPr>
              <w:t>has been in</w:t>
            </w: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 </w:t>
            </w: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any affected areas globally in the last 14 days </w:t>
            </w:r>
          </w:p>
          <w:p w14:paraId="599E8172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OR </w:t>
            </w:r>
          </w:p>
          <w:p w14:paraId="30D8CBA8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● has been in contact with a person diagnosed with coronavirus</w:t>
            </w:r>
          </w:p>
          <w:p w14:paraId="0809AC53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OR </w:t>
            </w:r>
          </w:p>
          <w:p w14:paraId="762499C8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● has attended a healthcare facility where patients with coronavirus are being treated</w:t>
            </w:r>
          </w:p>
          <w:p w14:paraId="752C7F3F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AND </w:t>
            </w:r>
          </w:p>
          <w:p w14:paraId="471A7BD0" w14:textId="77777777" w:rsidR="00297601" w:rsidRPr="00297601" w:rsidRDefault="00297601" w:rsidP="00297601">
            <w:p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b/>
                <w:bCs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b/>
                <w:bCs/>
                <w:color w:val="000000"/>
              </w:rPr>
              <w:t xml:space="preserve">Where the staff member or family members are well and have no acute respiratory symptoms follow the advice below.  </w:t>
            </w:r>
          </w:p>
        </w:tc>
      </w:tr>
      <w:tr w:rsidR="00297601" w:rsidRPr="00297601" w14:paraId="198E1BFC" w14:textId="77777777" w:rsidTr="0029760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5A93B" w14:textId="77777777" w:rsidR="00297601" w:rsidRPr="00297601" w:rsidRDefault="00297601" w:rsidP="002976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>They are asked to phone their local GP or NHS 111 for advice</w:t>
            </w:r>
          </w:p>
          <w:p w14:paraId="620A003E" w14:textId="77777777" w:rsidR="00297601" w:rsidRPr="00297601" w:rsidRDefault="00297601" w:rsidP="002976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egoe UI Semilight" w:hAnsi="Segoe UI Semilight" w:cs="Segoe UI Semilight"/>
                <w:color w:val="000000"/>
              </w:rPr>
            </w:pPr>
            <w:r w:rsidRPr="00297601">
              <w:rPr>
                <w:rFonts w:ascii="Segoe UI Semilight" w:hAnsi="Segoe UI Semilight" w:cs="Segoe UI Semilight"/>
                <w:color w:val="000000"/>
              </w:rPr>
              <w:t xml:space="preserve">Stay at home until they have received advice. </w:t>
            </w:r>
          </w:p>
          <w:p w14:paraId="34B83320" w14:textId="77777777" w:rsidR="00297601" w:rsidRPr="00297601" w:rsidRDefault="00297601" w:rsidP="00297601">
            <w:pPr>
              <w:jc w:val="both"/>
              <w:rPr>
                <w:rFonts w:ascii="Segoe UI Semilight" w:hAnsi="Segoe UI Semilight" w:cs="Segoe UI Semilight"/>
                <w:color w:val="000000"/>
              </w:rPr>
            </w:pPr>
          </w:p>
        </w:tc>
      </w:tr>
    </w:tbl>
    <w:p w14:paraId="2F8C113F" w14:textId="2B7E661F" w:rsidR="00D04ED4" w:rsidRPr="00297601" w:rsidRDefault="00D04ED4" w:rsidP="0029760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lang w:val="en-IE"/>
        </w:rPr>
      </w:pPr>
    </w:p>
    <w:p w14:paraId="251FCBB2" w14:textId="2EF31D22" w:rsidR="00430643" w:rsidRPr="00297601" w:rsidRDefault="00430643" w:rsidP="0029760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lang w:val="en-IE"/>
        </w:rPr>
      </w:pPr>
    </w:p>
    <w:p w14:paraId="645003AD" w14:textId="40616B17" w:rsidR="00BB068D" w:rsidRDefault="00BB068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74563143" w14:textId="29ACC45D" w:rsidR="0096083D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63F5E259" w14:textId="6AF963DF" w:rsidR="0096083D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7C793F4B" w14:textId="527E25FE" w:rsidR="0096083D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4C8463F4" w14:textId="3DA54729" w:rsidR="0096083D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08A7C4CB" w14:textId="77777777" w:rsidR="0069455D" w:rsidRDefault="0069455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011C4EBF" w14:textId="4F4196DB" w:rsidR="0096083D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22452414" w14:textId="5185E8E8" w:rsidR="004F5D78" w:rsidRDefault="004F5D78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1944FDBA" w14:textId="77777777" w:rsidR="004F5D78" w:rsidRDefault="004F5D78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114EA1EB" w14:textId="77777777" w:rsidR="0096083D" w:rsidRPr="00297601" w:rsidRDefault="0096083D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765C7DA2" w14:textId="06C67C33" w:rsidR="0089428F" w:rsidRDefault="003E5FD2" w:rsidP="00297601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  <w:r w:rsidRPr="00297601">
        <w:rPr>
          <w:rFonts w:ascii="Segoe UI Semilight" w:hAnsi="Segoe UI Semilight" w:cs="Segoe UI Semilight"/>
          <w:b/>
          <w:bCs/>
          <w:sz w:val="28"/>
          <w:szCs w:val="28"/>
        </w:rPr>
        <w:t xml:space="preserve">Health and Wellbeing of </w:t>
      </w:r>
      <w:r w:rsidR="00297601">
        <w:rPr>
          <w:rFonts w:ascii="Segoe UI Semilight" w:hAnsi="Segoe UI Semilight" w:cs="Segoe UI Semilight"/>
          <w:b/>
          <w:bCs/>
          <w:sz w:val="28"/>
          <w:szCs w:val="28"/>
        </w:rPr>
        <w:t>the school community</w:t>
      </w:r>
    </w:p>
    <w:p w14:paraId="079769C7" w14:textId="77777777" w:rsidR="004F5D78" w:rsidRPr="00297601" w:rsidRDefault="004F5D78" w:rsidP="004F5D78">
      <w:pPr>
        <w:pStyle w:val="ListParagraph"/>
        <w:jc w:val="both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143F263" w14:textId="63B9026C" w:rsidR="00667950" w:rsidRPr="00297601" w:rsidRDefault="00BB068D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If we have any concerns regarding the health of a child or a staff-member we may request a letter from their medical advisor to confirm that they are well and d</w:t>
      </w:r>
      <w:r w:rsidR="00297601" w:rsidRPr="00297601">
        <w:rPr>
          <w:rFonts w:ascii="Segoe UI Semilight" w:hAnsi="Segoe UI Semilight" w:cs="Segoe UI Semilight"/>
        </w:rPr>
        <w:t>o not require exclusion from</w:t>
      </w:r>
      <w:r w:rsidRPr="00297601">
        <w:rPr>
          <w:rFonts w:ascii="Segoe UI Semilight" w:hAnsi="Segoe UI Semilight" w:cs="Segoe UI Semilight"/>
        </w:rPr>
        <w:t xml:space="preserve"> school.</w:t>
      </w:r>
    </w:p>
    <w:p w14:paraId="4B9ED4AE" w14:textId="77777777" w:rsidR="00297601" w:rsidRPr="00297601" w:rsidRDefault="00297601" w:rsidP="00297601">
      <w:pPr>
        <w:pStyle w:val="ListParagraph"/>
        <w:ind w:left="1440"/>
        <w:jc w:val="both"/>
        <w:rPr>
          <w:rFonts w:ascii="Segoe UI Semilight" w:hAnsi="Segoe UI Semilight" w:cs="Segoe UI Semilight"/>
        </w:rPr>
      </w:pPr>
    </w:p>
    <w:p w14:paraId="080CC7E6" w14:textId="6D3A8D4D" w:rsidR="00297601" w:rsidRPr="00297601" w:rsidRDefault="00297601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If members of staff have no symptoms</w:t>
      </w:r>
      <w:r>
        <w:rPr>
          <w:rFonts w:ascii="Segoe UI Semilight" w:hAnsi="Segoe UI Semilight" w:cs="Segoe UI Semilight"/>
        </w:rPr>
        <w:t xml:space="preserve"> of COVID-19</w:t>
      </w:r>
      <w:r w:rsidRPr="00297601">
        <w:rPr>
          <w:rFonts w:ascii="Segoe UI Semilight" w:hAnsi="Segoe UI Semilight" w:cs="Segoe UI Semilight"/>
        </w:rPr>
        <w:t>, the school does not need to take measures in the workplace. There is no need for them to stay off work or to remain separate from other people.</w:t>
      </w:r>
    </w:p>
    <w:p w14:paraId="55BA847A" w14:textId="77777777" w:rsidR="00297601" w:rsidRPr="00297601" w:rsidRDefault="00297601" w:rsidP="00297601">
      <w:pPr>
        <w:pStyle w:val="ListParagraph"/>
        <w:jc w:val="both"/>
        <w:rPr>
          <w:rFonts w:ascii="Segoe UI Semilight" w:hAnsi="Segoe UI Semilight" w:cs="Segoe UI Semilight"/>
        </w:rPr>
      </w:pPr>
    </w:p>
    <w:p w14:paraId="1D754CC9" w14:textId="67FD73DB" w:rsidR="00297601" w:rsidRPr="00297601" w:rsidRDefault="00297601" w:rsidP="00297601">
      <w:pPr>
        <w:pStyle w:val="ListParagraph"/>
        <w:numPr>
          <w:ilvl w:val="1"/>
          <w:numId w:val="1"/>
        </w:numPr>
        <w:jc w:val="both"/>
        <w:rPr>
          <w:rFonts w:ascii="Segoe UI Semilight" w:hAnsi="Segoe UI Semilight" w:cs="Segoe UI Semilight"/>
        </w:rPr>
      </w:pPr>
      <w:r w:rsidRPr="00297601">
        <w:rPr>
          <w:rFonts w:ascii="Segoe UI Semilight" w:hAnsi="Segoe UI Semilight" w:cs="Segoe UI Semilight"/>
        </w:rPr>
        <w:t>As the situation is changing on an on-going basis that the school reserves the right to exclude anyone that they feel may compromise the health and wellbeing of children and staff in the school.</w:t>
      </w:r>
    </w:p>
    <w:p w14:paraId="72E77B42" w14:textId="77777777" w:rsidR="00171350" w:rsidRPr="00171350" w:rsidRDefault="00171350" w:rsidP="00171350">
      <w:pPr>
        <w:pStyle w:val="ListParagraph"/>
        <w:rPr>
          <w:rFonts w:ascii="Segoe UI Semilight" w:hAnsi="Segoe UI Semilight" w:cs="Segoe UI Semilight"/>
        </w:rPr>
      </w:pPr>
    </w:p>
    <w:p w14:paraId="39475D95" w14:textId="77777777" w:rsidR="00171350" w:rsidRDefault="0017135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 w:type="page"/>
      </w:r>
    </w:p>
    <w:p w14:paraId="015292FF" w14:textId="2EE322DD" w:rsidR="00171350" w:rsidRPr="00171350" w:rsidRDefault="00171350" w:rsidP="00171350">
      <w:pPr>
        <w:pStyle w:val="Heading1"/>
      </w:pPr>
      <w:r>
        <w:lastRenderedPageBreak/>
        <w:t>Appendix 1 – COVID-19 Three Stage Action Plan</w:t>
      </w:r>
    </w:p>
    <w:p w14:paraId="328C4AEB" w14:textId="2B408A26" w:rsidR="006A39E1" w:rsidRDefault="006A39E1" w:rsidP="00297601">
      <w:pPr>
        <w:jc w:val="both"/>
        <w:rPr>
          <w:rFonts w:ascii="Segoe UI Semilight" w:hAnsi="Segoe UI Semilight" w:cs="Segoe UI Semilight"/>
        </w:rPr>
      </w:pPr>
    </w:p>
    <w:p w14:paraId="446039F6" w14:textId="77777777" w:rsidR="00171350" w:rsidRPr="00C968CC" w:rsidRDefault="00171350" w:rsidP="00171350">
      <w:pPr>
        <w:pStyle w:val="Heading2"/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Stage 1</w:t>
      </w:r>
    </w:p>
    <w:p w14:paraId="3A9C67B6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Follow current advice regarding hygiene / hand-washing</w:t>
      </w:r>
    </w:p>
    <w:p w14:paraId="1D4386B0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Curriculum adaptions – shortening the sessions to take account of the need for good hygiene</w:t>
      </w:r>
    </w:p>
    <w:p w14:paraId="4292D20C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Restrict the sharing of resources without being wiped down or cleansed</w:t>
      </w:r>
    </w:p>
    <w:p w14:paraId="1590F479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Information posters up to encourage hygiene awareness</w:t>
      </w:r>
    </w:p>
    <w:p w14:paraId="74FF7ED3" w14:textId="755742FE" w:rsidR="00171350" w:rsidRPr="00C968CC" w:rsidRDefault="007A5591" w:rsidP="0017135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Teachers to begin preparation – </w:t>
      </w:r>
      <w:r w:rsidR="00171350" w:rsidRPr="00C968CC">
        <w:rPr>
          <w:rFonts w:ascii="Segoe UI Semilight" w:hAnsi="Segoe UI Semilight" w:cs="Segoe UI Semilight"/>
        </w:rPr>
        <w:t>to take account of the possible school shutdown / students having to self-isolate</w:t>
      </w:r>
    </w:p>
    <w:p w14:paraId="08B15FB0" w14:textId="5C3973C0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Extra cleaning from cleaners regarding ability to deep clean – list of local companies that can be co</w:t>
      </w:r>
      <w:r w:rsidR="00413B70">
        <w:rPr>
          <w:rFonts w:ascii="Segoe UI Semilight" w:hAnsi="Segoe UI Semilight" w:cs="Segoe UI Semilight"/>
        </w:rPr>
        <w:t>ntacted on an ‘emergency’ basis (TBC)</w:t>
      </w:r>
    </w:p>
    <w:p w14:paraId="17B0A04E" w14:textId="01DBB920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 xml:space="preserve">Preparations put together to inform parents of </w:t>
      </w:r>
      <w:r w:rsidR="00D9324A">
        <w:rPr>
          <w:rFonts w:ascii="Segoe UI Semilight" w:hAnsi="Segoe UI Semilight" w:cs="Segoe UI Semilight"/>
        </w:rPr>
        <w:t xml:space="preserve">the process for accessing </w:t>
      </w:r>
      <w:r w:rsidRPr="00C968CC">
        <w:rPr>
          <w:rFonts w:ascii="Segoe UI Semilight" w:hAnsi="Segoe UI Semilight" w:cs="Segoe UI Semilight"/>
        </w:rPr>
        <w:t>resources should self-isolation be required, or school is shut down</w:t>
      </w:r>
    </w:p>
    <w:p w14:paraId="15B3DE41" w14:textId="03D439B0" w:rsidR="00A43CC2" w:rsidRPr="00C968CC" w:rsidRDefault="00A43CC2" w:rsidP="0017135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Discourage the congregation of external people in the hallways</w:t>
      </w:r>
      <w:r w:rsidR="00024970">
        <w:rPr>
          <w:rFonts w:ascii="Segoe UI Semilight" w:hAnsi="Segoe UI Semilight" w:cs="Segoe UI Semilight"/>
        </w:rPr>
        <w:t>/walkways</w:t>
      </w:r>
      <w:r>
        <w:rPr>
          <w:rFonts w:ascii="Segoe UI Semilight" w:hAnsi="Segoe UI Semilight" w:cs="Segoe UI Semilight"/>
        </w:rPr>
        <w:t xml:space="preserve"> by asking </w:t>
      </w:r>
      <w:r w:rsidR="004D7A27">
        <w:rPr>
          <w:rFonts w:ascii="Segoe UI Semilight" w:hAnsi="Segoe UI Semilight" w:cs="Segoe UI Semilight"/>
        </w:rPr>
        <w:t>parents and care</w:t>
      </w:r>
      <w:r w:rsidR="001413C2">
        <w:rPr>
          <w:rFonts w:ascii="Segoe UI Semilight" w:hAnsi="Segoe UI Semilight" w:cs="Segoe UI Semilight"/>
        </w:rPr>
        <w:t xml:space="preserve">rs to go straight to classroom block </w:t>
      </w:r>
      <w:r w:rsidR="004D7A27">
        <w:rPr>
          <w:rFonts w:ascii="Segoe UI Semilight" w:hAnsi="Segoe UI Semilight" w:cs="Segoe UI Semilight"/>
        </w:rPr>
        <w:t>for collection and not to wait around in the school premises between 2:00pm and 3:00pm</w:t>
      </w:r>
    </w:p>
    <w:p w14:paraId="75EB81AA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Doors to be kept open, where possible, to minimise contact with transferrable surfaces</w:t>
      </w:r>
    </w:p>
    <w:p w14:paraId="66DA5682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Minimise transfer of paper – if possible, all correspondence to be completed online</w:t>
      </w:r>
    </w:p>
    <w:p w14:paraId="7B9FA713" w14:textId="112667CA" w:rsidR="00171350" w:rsidRPr="00C968CC" w:rsidRDefault="00A750BA" w:rsidP="00171350">
      <w:pPr>
        <w:rPr>
          <w:rFonts w:ascii="Segoe UI Semilight" w:hAnsi="Segoe UI Semilight" w:cs="Segoe UI Semilight"/>
        </w:rPr>
      </w:pPr>
      <w:r w:rsidRPr="00A750BA">
        <w:rPr>
          <w:rFonts w:ascii="Segoe UI Semilight" w:hAnsi="Segoe UI Semilight" w:cs="Segoe UI Semilight"/>
        </w:rPr>
        <w:t xml:space="preserve">The school, in conjunction with the </w:t>
      </w:r>
      <w:r>
        <w:rPr>
          <w:rFonts w:ascii="Segoe UI Semilight" w:hAnsi="Segoe UI Semilight" w:cs="Segoe UI Semilight"/>
        </w:rPr>
        <w:t>c</w:t>
      </w:r>
      <w:r w:rsidR="00171350">
        <w:rPr>
          <w:rFonts w:ascii="Segoe UI Semilight" w:hAnsi="Segoe UI Semilight" w:cs="Segoe UI Semilight"/>
        </w:rPr>
        <w:t>atering team</w:t>
      </w:r>
      <w:r>
        <w:rPr>
          <w:rFonts w:ascii="Segoe UI Semilight" w:hAnsi="Segoe UI Semilight" w:cs="Segoe UI Semilight"/>
        </w:rPr>
        <w:t>,</w:t>
      </w:r>
      <w:r w:rsidR="00171350">
        <w:rPr>
          <w:rFonts w:ascii="Segoe UI Semilight" w:hAnsi="Segoe UI Semilight" w:cs="Segoe UI Semilight"/>
        </w:rPr>
        <w:t xml:space="preserve"> to draw up list of alternative people who might be able to support in the kitchen if members of staff are unavailable</w:t>
      </w:r>
    </w:p>
    <w:p w14:paraId="36D98B86" w14:textId="77777777" w:rsidR="00171350" w:rsidRPr="00C968CC" w:rsidRDefault="00171350" w:rsidP="00171350">
      <w:pPr>
        <w:pStyle w:val="Heading2"/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Stage 2</w:t>
      </w:r>
    </w:p>
    <w:p w14:paraId="52CA64D4" w14:textId="6E68C178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 xml:space="preserve">If a student / member of staff comes into contact with case / or family member having travelled from a </w:t>
      </w:r>
      <w:hyperlink r:id="rId18" w:history="1">
        <w:r w:rsidRPr="00246A68">
          <w:rPr>
            <w:rStyle w:val="Hyperlink"/>
            <w:rFonts w:ascii="Segoe UI Semilight" w:hAnsi="Segoe UI Semilight" w:cs="Segoe UI Semilight"/>
          </w:rPr>
          <w:t>category 1 specified area</w:t>
        </w:r>
        <w:r w:rsidR="00787BA7" w:rsidRPr="00246A68">
          <w:rPr>
            <w:rStyle w:val="Hyperlink"/>
            <w:rFonts w:ascii="Segoe UI Semilight" w:hAnsi="Segoe UI Semilight" w:cs="Segoe UI Semilight"/>
          </w:rPr>
          <w:t>s</w:t>
        </w:r>
      </w:hyperlink>
    </w:p>
    <w:p w14:paraId="398AE7FE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Student – if well</w:t>
      </w:r>
    </w:p>
    <w:p w14:paraId="20F2BFFC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If well – family to contact GP / 111 and seek advice</w:t>
      </w:r>
    </w:p>
    <w:p w14:paraId="1BBBEFAE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Family to inform school of advice – to be logged on school systems (SIMS)</w:t>
      </w:r>
    </w:p>
    <w:p w14:paraId="13E6A47B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 xml:space="preserve">School </w:t>
      </w:r>
      <w:r w:rsidRPr="00C968CC">
        <w:rPr>
          <w:rFonts w:ascii="Segoe UI Semilight" w:hAnsi="Segoe UI Semilight" w:cs="Segoe UI Semilight"/>
          <w:b/>
          <w:bCs/>
        </w:rPr>
        <w:t>may</w:t>
      </w:r>
      <w:r w:rsidRPr="00C968CC">
        <w:rPr>
          <w:rFonts w:ascii="Segoe UI Semilight" w:hAnsi="Segoe UI Semilight" w:cs="Segoe UI Semilight"/>
        </w:rPr>
        <w:t xml:space="preserve"> require written confirmation of ability to attend school from medical practitioner if returning to school (appropriate to situation)</w:t>
      </w:r>
    </w:p>
    <w:p w14:paraId="1240B3FD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Student – if unwell</w:t>
      </w:r>
    </w:p>
    <w:p w14:paraId="5745B851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Family to follow self-isolation advice from PHA</w:t>
      </w:r>
    </w:p>
    <w:p w14:paraId="28BCD93D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follow PHA advice regarding unwell children in school</w:t>
      </w:r>
    </w:p>
    <w:p w14:paraId="6FE6BC85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log date of self-isolation</w:t>
      </w:r>
    </w:p>
    <w:p w14:paraId="01DB1F79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arrange for deep clean of affected areas – this may involve a closure</w:t>
      </w:r>
    </w:p>
    <w:p w14:paraId="4E5320D3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</w:p>
    <w:p w14:paraId="661F1D83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Staff – if well</w:t>
      </w:r>
    </w:p>
    <w:p w14:paraId="52BC19C8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If well – contact GP / 111 and seek advice</w:t>
      </w:r>
    </w:p>
    <w:p w14:paraId="1535FCC7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Inform school of advice</w:t>
      </w:r>
    </w:p>
    <w:p w14:paraId="532F2014" w14:textId="77777777" w:rsidR="00171350" w:rsidRPr="00D97057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If asked to self-isolate: Teachers will be able to work remotely on professional tasks / work</w:t>
      </w:r>
    </w:p>
    <w:p w14:paraId="51EE8B89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Staff – if unwell</w:t>
      </w:r>
    </w:p>
    <w:p w14:paraId="476BF2AB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Follow self-isolation advice from GP / 111</w:t>
      </w:r>
    </w:p>
    <w:p w14:paraId="1349532E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follow PHA advice regarding unwell members of staff</w:t>
      </w:r>
    </w:p>
    <w:p w14:paraId="7F08C301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log date of self-isolation</w:t>
      </w:r>
    </w:p>
    <w:p w14:paraId="0E2DFF84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School to arrange for deep clean of affected areas – this may involve a closure</w:t>
      </w:r>
    </w:p>
    <w:p w14:paraId="15B03210" w14:textId="77777777" w:rsidR="00171350" w:rsidRDefault="00171350" w:rsidP="00171350">
      <w:pPr>
        <w:rPr>
          <w:rFonts w:ascii="Segoe UI Semilight" w:hAnsi="Segoe UI Semilight" w:cs="Segoe UI Semilight"/>
        </w:rPr>
      </w:pPr>
    </w:p>
    <w:p w14:paraId="237D51C0" w14:textId="77777777" w:rsidR="00171350" w:rsidRDefault="00171350" w:rsidP="0017135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Cover staff will be arranged for teachers using NISTR service.</w:t>
      </w:r>
    </w:p>
    <w:p w14:paraId="7727D8DF" w14:textId="50A2EB10" w:rsidR="00171350" w:rsidRPr="00C968CC" w:rsidRDefault="00171350" w:rsidP="0017135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There cannot be the same guarantee for Non-Teaching staff – such as classroom assistants.</w:t>
      </w:r>
    </w:p>
    <w:p w14:paraId="4EB7D32E" w14:textId="77777777" w:rsidR="00171350" w:rsidRPr="00C968CC" w:rsidRDefault="00171350" w:rsidP="00171350">
      <w:pPr>
        <w:pStyle w:val="Heading2"/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Stage 3</w:t>
      </w:r>
    </w:p>
    <w:p w14:paraId="7D2D6266" w14:textId="77777777" w:rsidR="00171350" w:rsidRPr="00C968CC" w:rsidRDefault="00171350" w:rsidP="00171350">
      <w:p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Outbreak / Directed School Closure</w:t>
      </w:r>
    </w:p>
    <w:p w14:paraId="5124E953" w14:textId="3352CC22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All information will be passed directly through the school text messaging system</w:t>
      </w:r>
      <w:r w:rsidR="001631FA">
        <w:rPr>
          <w:rFonts w:ascii="Segoe UI Semilight" w:hAnsi="Segoe UI Semilight" w:cs="Segoe UI Semilight"/>
        </w:rPr>
        <w:t xml:space="preserve"> and on our website</w:t>
      </w:r>
      <w:bookmarkStart w:id="1" w:name="_GoBack"/>
      <w:bookmarkEnd w:id="1"/>
    </w:p>
    <w:p w14:paraId="1018022D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Any supplementary information can be directed trough social media channels – as appropriate</w:t>
      </w:r>
    </w:p>
    <w:p w14:paraId="041836D8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 xml:space="preserve">Principal to keep in contact with Chair </w:t>
      </w:r>
      <w:r>
        <w:rPr>
          <w:rFonts w:ascii="Segoe UI Semilight" w:hAnsi="Segoe UI Semilight" w:cs="Segoe UI Semilight"/>
        </w:rPr>
        <w:t xml:space="preserve">and / or Vice-Chair </w:t>
      </w:r>
      <w:r w:rsidRPr="00C968CC">
        <w:rPr>
          <w:rFonts w:ascii="Segoe UI Semilight" w:hAnsi="Segoe UI Semilight" w:cs="Segoe UI Semilight"/>
        </w:rPr>
        <w:t>of Governors to maintain line management</w:t>
      </w:r>
    </w:p>
    <w:p w14:paraId="2FFC9C51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Procedures for closing to be in line with DE recommended policy</w:t>
      </w:r>
    </w:p>
    <w:p w14:paraId="09058A79" w14:textId="4FDFAE69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Appropriate online</w:t>
      </w:r>
      <w:r w:rsidR="000C4773">
        <w:rPr>
          <w:rFonts w:ascii="Segoe UI Semilight" w:hAnsi="Segoe UI Semilight" w:cs="Segoe UI Semilight"/>
        </w:rPr>
        <w:t xml:space="preserve"> and offline</w:t>
      </w:r>
      <w:r w:rsidRPr="00C968CC">
        <w:rPr>
          <w:rFonts w:ascii="Segoe UI Semilight" w:hAnsi="Segoe UI Semilight" w:cs="Segoe UI Semilight"/>
        </w:rPr>
        <w:t xml:space="preserve"> activities / learning to be given from teachers</w:t>
      </w:r>
      <w:r w:rsidR="000C4773">
        <w:rPr>
          <w:rFonts w:ascii="Segoe UI Semilight" w:hAnsi="Segoe UI Semilight" w:cs="Segoe UI Semilight"/>
        </w:rPr>
        <w:t xml:space="preserve"> as well as </w:t>
      </w:r>
      <w:r w:rsidR="002B1D95">
        <w:rPr>
          <w:rFonts w:ascii="Segoe UI Semilight" w:hAnsi="Segoe UI Semilight" w:cs="Segoe UI Semilight"/>
        </w:rPr>
        <w:t>copies of work sent home</w:t>
      </w:r>
    </w:p>
    <w:p w14:paraId="349DFC87" w14:textId="77777777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>Professional duties to be continued – as possible through self-isolation</w:t>
      </w:r>
    </w:p>
    <w:p w14:paraId="2BEDA634" w14:textId="77777777" w:rsidR="00171350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C968CC">
        <w:rPr>
          <w:rFonts w:ascii="Segoe UI Semilight" w:hAnsi="Segoe UI Semilight" w:cs="Segoe UI Semilight"/>
        </w:rPr>
        <w:t xml:space="preserve">Teachers to ensure that devices are taken home along with </w:t>
      </w:r>
      <w:proofErr w:type="gramStart"/>
      <w:r w:rsidRPr="00C968CC">
        <w:rPr>
          <w:rFonts w:ascii="Segoe UI Semilight" w:hAnsi="Segoe UI Semilight" w:cs="Segoe UI Semilight"/>
        </w:rPr>
        <w:t>chargers</w:t>
      </w:r>
      <w:proofErr w:type="gramEnd"/>
      <w:r w:rsidRPr="00C968CC">
        <w:rPr>
          <w:rFonts w:ascii="Segoe UI Semilight" w:hAnsi="Segoe UI Semilight" w:cs="Segoe UI Semilight"/>
        </w:rPr>
        <w:t xml:space="preserve"> / power supplies (as appropriate)</w:t>
      </w:r>
    </w:p>
    <w:p w14:paraId="570DE697" w14:textId="394752EB" w:rsidR="00171350" w:rsidRPr="00C968CC" w:rsidRDefault="00171350" w:rsidP="00171350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School to act in accordance with direction from PHA – including </w:t>
      </w:r>
      <w:r w:rsidR="00010ABC">
        <w:rPr>
          <w:rFonts w:ascii="Segoe UI Semilight" w:hAnsi="Segoe UI Semilight" w:cs="Segoe UI Semilight"/>
        </w:rPr>
        <w:t xml:space="preserve">deep clean of </w:t>
      </w:r>
      <w:r w:rsidR="0032622A">
        <w:rPr>
          <w:rFonts w:ascii="Segoe UI Semilight" w:hAnsi="Segoe UI Semilight" w:cs="Segoe UI Semilight"/>
        </w:rPr>
        <w:t>premises, if required</w:t>
      </w:r>
    </w:p>
    <w:p w14:paraId="660090DF" w14:textId="77777777" w:rsidR="006A39E1" w:rsidRPr="00297601" w:rsidRDefault="006A39E1" w:rsidP="00297601">
      <w:pPr>
        <w:jc w:val="both"/>
        <w:rPr>
          <w:rFonts w:ascii="Segoe UI Semilight" w:hAnsi="Segoe UI Semilight" w:cs="Segoe UI Semilight"/>
        </w:rPr>
      </w:pPr>
    </w:p>
    <w:sectPr w:rsidR="006A39E1" w:rsidRPr="00297601" w:rsidSect="00E24C5D">
      <w:head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0957A" w14:textId="77777777" w:rsidR="003A3A1B" w:rsidRDefault="003A3A1B" w:rsidP="00E24C5D">
      <w:pPr>
        <w:spacing w:after="0" w:line="240" w:lineRule="auto"/>
      </w:pPr>
      <w:r>
        <w:separator/>
      </w:r>
    </w:p>
  </w:endnote>
  <w:endnote w:type="continuationSeparator" w:id="0">
    <w:p w14:paraId="5146CC04" w14:textId="77777777" w:rsidR="003A3A1B" w:rsidRDefault="003A3A1B" w:rsidP="00E24C5D">
      <w:pPr>
        <w:spacing w:after="0" w:line="240" w:lineRule="auto"/>
      </w:pPr>
      <w:r>
        <w:continuationSeparator/>
      </w:r>
    </w:p>
  </w:endnote>
  <w:endnote w:type="continuationNotice" w:id="1">
    <w:p w14:paraId="358455D6" w14:textId="77777777" w:rsidR="003A3A1B" w:rsidRDefault="003A3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FCE5" w14:textId="77777777" w:rsidR="003A3A1B" w:rsidRDefault="003A3A1B" w:rsidP="00E24C5D">
      <w:pPr>
        <w:spacing w:after="0" w:line="240" w:lineRule="auto"/>
      </w:pPr>
      <w:r>
        <w:separator/>
      </w:r>
    </w:p>
  </w:footnote>
  <w:footnote w:type="continuationSeparator" w:id="0">
    <w:p w14:paraId="2556C82C" w14:textId="77777777" w:rsidR="003A3A1B" w:rsidRDefault="003A3A1B" w:rsidP="00E24C5D">
      <w:pPr>
        <w:spacing w:after="0" w:line="240" w:lineRule="auto"/>
      </w:pPr>
      <w:r>
        <w:continuationSeparator/>
      </w:r>
    </w:p>
  </w:footnote>
  <w:footnote w:type="continuationNotice" w:id="1">
    <w:p w14:paraId="6C2FC374" w14:textId="77777777" w:rsidR="003A3A1B" w:rsidRDefault="003A3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EEBA" w14:textId="7E8755B0" w:rsidR="00DB36C4" w:rsidRDefault="00DB36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editId="0E0B3452">
          <wp:simplePos x="0" y="0"/>
          <wp:positionH relativeFrom="column">
            <wp:posOffset>676275</wp:posOffset>
          </wp:positionH>
          <wp:positionV relativeFrom="paragraph">
            <wp:posOffset>-351790</wp:posOffset>
          </wp:positionV>
          <wp:extent cx="4933315" cy="808990"/>
          <wp:effectExtent l="0" t="0" r="635" b="0"/>
          <wp:wrapNone/>
          <wp:docPr id="2" name="Picture 2" descr="spires title pict                                              00009162Macintosh HD                   B1C69166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res title pict                                              00009162Macintosh HD                   B1C69166: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31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7AA988C1">
          <wp:simplePos x="0" y="0"/>
          <wp:positionH relativeFrom="column">
            <wp:posOffset>-647700</wp:posOffset>
          </wp:positionH>
          <wp:positionV relativeFrom="paragraph">
            <wp:posOffset>-295275</wp:posOffset>
          </wp:positionV>
          <wp:extent cx="800100" cy="695325"/>
          <wp:effectExtent l="0" t="0" r="0" b="9525"/>
          <wp:wrapNone/>
          <wp:docPr id="1" name="Picture 1" descr="Macintosh HD:Ian's Folder:spires logop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Ian's Folder:spires logopi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6E319" w14:textId="0BBA20C1" w:rsidR="00E24C5D" w:rsidRDefault="00E24C5D" w:rsidP="00E24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78B"/>
    <w:multiLevelType w:val="hybridMultilevel"/>
    <w:tmpl w:val="09F0A716"/>
    <w:lvl w:ilvl="0" w:tplc="B644C110">
      <w:start w:val="4"/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F2498A"/>
    <w:multiLevelType w:val="hybridMultilevel"/>
    <w:tmpl w:val="D582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37E"/>
    <w:multiLevelType w:val="hybridMultilevel"/>
    <w:tmpl w:val="58DA1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9B4"/>
    <w:multiLevelType w:val="hybridMultilevel"/>
    <w:tmpl w:val="BF826E2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09F6E6D"/>
    <w:multiLevelType w:val="hybridMultilevel"/>
    <w:tmpl w:val="4FD62AA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3EA877A8"/>
    <w:multiLevelType w:val="hybridMultilevel"/>
    <w:tmpl w:val="641E710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8D392C"/>
    <w:multiLevelType w:val="multilevel"/>
    <w:tmpl w:val="885C9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C05735E"/>
    <w:multiLevelType w:val="hybridMultilevel"/>
    <w:tmpl w:val="559480BC"/>
    <w:lvl w:ilvl="0" w:tplc="D49C0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31F36"/>
    <w:multiLevelType w:val="hybridMultilevel"/>
    <w:tmpl w:val="21587588"/>
    <w:lvl w:ilvl="0" w:tplc="CE869816">
      <w:start w:val="3"/>
      <w:numFmt w:val="bullet"/>
      <w:lvlText w:val="-"/>
      <w:lvlJc w:val="left"/>
      <w:pPr>
        <w:ind w:left="3240" w:hanging="360"/>
      </w:pPr>
      <w:rPr>
        <w:rFonts w:ascii="Segoe UI Semilight" w:eastAsiaTheme="minorHAnsi" w:hAnsi="Segoe UI Semilight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1941588"/>
    <w:multiLevelType w:val="hybridMultilevel"/>
    <w:tmpl w:val="58DA1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D"/>
    <w:rsid w:val="00010ABC"/>
    <w:rsid w:val="00013234"/>
    <w:rsid w:val="000149C1"/>
    <w:rsid w:val="00017E6C"/>
    <w:rsid w:val="00024970"/>
    <w:rsid w:val="0003648A"/>
    <w:rsid w:val="000410B7"/>
    <w:rsid w:val="00045844"/>
    <w:rsid w:val="00045F3A"/>
    <w:rsid w:val="000464B3"/>
    <w:rsid w:val="00046FB3"/>
    <w:rsid w:val="000617FB"/>
    <w:rsid w:val="000658C0"/>
    <w:rsid w:val="00072B6E"/>
    <w:rsid w:val="0008284A"/>
    <w:rsid w:val="0008496F"/>
    <w:rsid w:val="000917CF"/>
    <w:rsid w:val="000A5B01"/>
    <w:rsid w:val="000B0C2A"/>
    <w:rsid w:val="000B1C67"/>
    <w:rsid w:val="000B4499"/>
    <w:rsid w:val="000B61AD"/>
    <w:rsid w:val="000B6CCB"/>
    <w:rsid w:val="000C0CA4"/>
    <w:rsid w:val="000C1C94"/>
    <w:rsid w:val="000C4773"/>
    <w:rsid w:val="000D37F1"/>
    <w:rsid w:val="000D6445"/>
    <w:rsid w:val="000D65F5"/>
    <w:rsid w:val="000E16B4"/>
    <w:rsid w:val="000E47C9"/>
    <w:rsid w:val="000E6FA6"/>
    <w:rsid w:val="000F023F"/>
    <w:rsid w:val="000F0933"/>
    <w:rsid w:val="000F5947"/>
    <w:rsid w:val="0011171C"/>
    <w:rsid w:val="001162E1"/>
    <w:rsid w:val="00132ACC"/>
    <w:rsid w:val="001341E6"/>
    <w:rsid w:val="001413C2"/>
    <w:rsid w:val="00141ECB"/>
    <w:rsid w:val="00144151"/>
    <w:rsid w:val="001631FA"/>
    <w:rsid w:val="00165ED0"/>
    <w:rsid w:val="00171350"/>
    <w:rsid w:val="0017181D"/>
    <w:rsid w:val="001751D0"/>
    <w:rsid w:val="00180237"/>
    <w:rsid w:val="00181A91"/>
    <w:rsid w:val="00190D37"/>
    <w:rsid w:val="00192C98"/>
    <w:rsid w:val="00194CE0"/>
    <w:rsid w:val="001A07EE"/>
    <w:rsid w:val="001A5C43"/>
    <w:rsid w:val="001B1DC0"/>
    <w:rsid w:val="001C3C26"/>
    <w:rsid w:val="001D28BB"/>
    <w:rsid w:val="001D3067"/>
    <w:rsid w:val="001F5CA0"/>
    <w:rsid w:val="001F7436"/>
    <w:rsid w:val="00207182"/>
    <w:rsid w:val="00211841"/>
    <w:rsid w:val="00211AD1"/>
    <w:rsid w:val="00230EB3"/>
    <w:rsid w:val="00236A5D"/>
    <w:rsid w:val="00246A68"/>
    <w:rsid w:val="002625D2"/>
    <w:rsid w:val="002704DE"/>
    <w:rsid w:val="00272572"/>
    <w:rsid w:val="00281FB4"/>
    <w:rsid w:val="00282C24"/>
    <w:rsid w:val="00287A13"/>
    <w:rsid w:val="00291264"/>
    <w:rsid w:val="002941F4"/>
    <w:rsid w:val="0029504D"/>
    <w:rsid w:val="00297601"/>
    <w:rsid w:val="002B0578"/>
    <w:rsid w:val="002B1D95"/>
    <w:rsid w:val="002B273B"/>
    <w:rsid w:val="002C60AC"/>
    <w:rsid w:val="002C71ED"/>
    <w:rsid w:val="002D1A18"/>
    <w:rsid w:val="002E760D"/>
    <w:rsid w:val="002F05A5"/>
    <w:rsid w:val="00305E96"/>
    <w:rsid w:val="00310B33"/>
    <w:rsid w:val="00312529"/>
    <w:rsid w:val="00313E1C"/>
    <w:rsid w:val="0032114E"/>
    <w:rsid w:val="0032622A"/>
    <w:rsid w:val="00326266"/>
    <w:rsid w:val="00332B61"/>
    <w:rsid w:val="00345650"/>
    <w:rsid w:val="00356AF2"/>
    <w:rsid w:val="00372FD9"/>
    <w:rsid w:val="00380509"/>
    <w:rsid w:val="00393F4F"/>
    <w:rsid w:val="003A3A1B"/>
    <w:rsid w:val="003A5415"/>
    <w:rsid w:val="003A590D"/>
    <w:rsid w:val="003A5950"/>
    <w:rsid w:val="003B08E6"/>
    <w:rsid w:val="003C0240"/>
    <w:rsid w:val="003D0EC3"/>
    <w:rsid w:val="003E0ED6"/>
    <w:rsid w:val="003E5889"/>
    <w:rsid w:val="003E5FD2"/>
    <w:rsid w:val="003F0D32"/>
    <w:rsid w:val="003F4BB7"/>
    <w:rsid w:val="0040546B"/>
    <w:rsid w:val="00405787"/>
    <w:rsid w:val="00411CAE"/>
    <w:rsid w:val="00413B70"/>
    <w:rsid w:val="00430643"/>
    <w:rsid w:val="00443229"/>
    <w:rsid w:val="00444D0C"/>
    <w:rsid w:val="0044522A"/>
    <w:rsid w:val="00447775"/>
    <w:rsid w:val="00455909"/>
    <w:rsid w:val="00457AF4"/>
    <w:rsid w:val="00460BEC"/>
    <w:rsid w:val="004612E0"/>
    <w:rsid w:val="00474F98"/>
    <w:rsid w:val="0047584A"/>
    <w:rsid w:val="00475ACC"/>
    <w:rsid w:val="0048750A"/>
    <w:rsid w:val="004A2663"/>
    <w:rsid w:val="004A295D"/>
    <w:rsid w:val="004A48C7"/>
    <w:rsid w:val="004B4445"/>
    <w:rsid w:val="004B695B"/>
    <w:rsid w:val="004C2538"/>
    <w:rsid w:val="004C6426"/>
    <w:rsid w:val="004D1621"/>
    <w:rsid w:val="004D3647"/>
    <w:rsid w:val="004D57CD"/>
    <w:rsid w:val="004D7A27"/>
    <w:rsid w:val="004E29F3"/>
    <w:rsid w:val="004E43D9"/>
    <w:rsid w:val="004F5D78"/>
    <w:rsid w:val="004F6C78"/>
    <w:rsid w:val="004F6FBF"/>
    <w:rsid w:val="0050434A"/>
    <w:rsid w:val="00504DF2"/>
    <w:rsid w:val="0051622B"/>
    <w:rsid w:val="00521B5C"/>
    <w:rsid w:val="00522482"/>
    <w:rsid w:val="00544D0E"/>
    <w:rsid w:val="00546D40"/>
    <w:rsid w:val="005512B6"/>
    <w:rsid w:val="005545FF"/>
    <w:rsid w:val="00564194"/>
    <w:rsid w:val="00567002"/>
    <w:rsid w:val="00573681"/>
    <w:rsid w:val="005754D4"/>
    <w:rsid w:val="005852DC"/>
    <w:rsid w:val="0059365B"/>
    <w:rsid w:val="005A7E9E"/>
    <w:rsid w:val="005B0709"/>
    <w:rsid w:val="005C2D41"/>
    <w:rsid w:val="005D442A"/>
    <w:rsid w:val="005D76E8"/>
    <w:rsid w:val="005F2E6F"/>
    <w:rsid w:val="00605CF5"/>
    <w:rsid w:val="00606268"/>
    <w:rsid w:val="00606432"/>
    <w:rsid w:val="006127DD"/>
    <w:rsid w:val="00613E89"/>
    <w:rsid w:val="00622BD1"/>
    <w:rsid w:val="00622FAF"/>
    <w:rsid w:val="00630A0D"/>
    <w:rsid w:val="0063212D"/>
    <w:rsid w:val="00642B36"/>
    <w:rsid w:val="00642CEE"/>
    <w:rsid w:val="006445FD"/>
    <w:rsid w:val="00664D42"/>
    <w:rsid w:val="0066601D"/>
    <w:rsid w:val="00667950"/>
    <w:rsid w:val="006710BD"/>
    <w:rsid w:val="00682752"/>
    <w:rsid w:val="0069455D"/>
    <w:rsid w:val="00697343"/>
    <w:rsid w:val="006A39E1"/>
    <w:rsid w:val="006A40C4"/>
    <w:rsid w:val="006B2CF1"/>
    <w:rsid w:val="006B347B"/>
    <w:rsid w:val="006D2520"/>
    <w:rsid w:val="006D2F41"/>
    <w:rsid w:val="006D37E0"/>
    <w:rsid w:val="006D7A1B"/>
    <w:rsid w:val="006E49EA"/>
    <w:rsid w:val="006F272D"/>
    <w:rsid w:val="006F40A3"/>
    <w:rsid w:val="0070109C"/>
    <w:rsid w:val="00706A1B"/>
    <w:rsid w:val="00711DDC"/>
    <w:rsid w:val="00713D01"/>
    <w:rsid w:val="007222F3"/>
    <w:rsid w:val="00725910"/>
    <w:rsid w:val="00746516"/>
    <w:rsid w:val="00752A76"/>
    <w:rsid w:val="007555E6"/>
    <w:rsid w:val="0077470F"/>
    <w:rsid w:val="00775402"/>
    <w:rsid w:val="00775873"/>
    <w:rsid w:val="00777292"/>
    <w:rsid w:val="00777568"/>
    <w:rsid w:val="00777637"/>
    <w:rsid w:val="0078111E"/>
    <w:rsid w:val="00785D24"/>
    <w:rsid w:val="0078618E"/>
    <w:rsid w:val="00787BA7"/>
    <w:rsid w:val="007A306A"/>
    <w:rsid w:val="007A5591"/>
    <w:rsid w:val="007D0334"/>
    <w:rsid w:val="007D596D"/>
    <w:rsid w:val="007D6011"/>
    <w:rsid w:val="007E40BB"/>
    <w:rsid w:val="007E4276"/>
    <w:rsid w:val="007F378D"/>
    <w:rsid w:val="007F5C8D"/>
    <w:rsid w:val="007F7D79"/>
    <w:rsid w:val="00812C4B"/>
    <w:rsid w:val="008147FA"/>
    <w:rsid w:val="008215BF"/>
    <w:rsid w:val="00831AFA"/>
    <w:rsid w:val="0083414D"/>
    <w:rsid w:val="008439AC"/>
    <w:rsid w:val="008531F4"/>
    <w:rsid w:val="008571B2"/>
    <w:rsid w:val="00871CFB"/>
    <w:rsid w:val="00886E5B"/>
    <w:rsid w:val="0089428F"/>
    <w:rsid w:val="008947D1"/>
    <w:rsid w:val="008A4CAB"/>
    <w:rsid w:val="008A6DA9"/>
    <w:rsid w:val="008D0B2B"/>
    <w:rsid w:val="008D0F09"/>
    <w:rsid w:val="008D1609"/>
    <w:rsid w:val="008D17A3"/>
    <w:rsid w:val="008D6934"/>
    <w:rsid w:val="008E0D27"/>
    <w:rsid w:val="008E1525"/>
    <w:rsid w:val="008E33F4"/>
    <w:rsid w:val="008E557C"/>
    <w:rsid w:val="008E7B76"/>
    <w:rsid w:val="00913B07"/>
    <w:rsid w:val="0091710E"/>
    <w:rsid w:val="00920480"/>
    <w:rsid w:val="00920C32"/>
    <w:rsid w:val="00921703"/>
    <w:rsid w:val="009266D9"/>
    <w:rsid w:val="00931E53"/>
    <w:rsid w:val="00934BFD"/>
    <w:rsid w:val="0096083D"/>
    <w:rsid w:val="0099787F"/>
    <w:rsid w:val="009A5E12"/>
    <w:rsid w:val="009B232D"/>
    <w:rsid w:val="009B44DA"/>
    <w:rsid w:val="009B699D"/>
    <w:rsid w:val="009D2EDB"/>
    <w:rsid w:val="009E1746"/>
    <w:rsid w:val="009E1ADD"/>
    <w:rsid w:val="009E47FA"/>
    <w:rsid w:val="009E6169"/>
    <w:rsid w:val="00A05D3B"/>
    <w:rsid w:val="00A13D93"/>
    <w:rsid w:val="00A20A8E"/>
    <w:rsid w:val="00A224CC"/>
    <w:rsid w:val="00A24F87"/>
    <w:rsid w:val="00A327BE"/>
    <w:rsid w:val="00A33775"/>
    <w:rsid w:val="00A36B75"/>
    <w:rsid w:val="00A41CFB"/>
    <w:rsid w:val="00A43CC2"/>
    <w:rsid w:val="00A50B00"/>
    <w:rsid w:val="00A541CA"/>
    <w:rsid w:val="00A5798B"/>
    <w:rsid w:val="00A62F06"/>
    <w:rsid w:val="00A63379"/>
    <w:rsid w:val="00A652A5"/>
    <w:rsid w:val="00A67BCC"/>
    <w:rsid w:val="00A750BA"/>
    <w:rsid w:val="00A826DF"/>
    <w:rsid w:val="00A87DA6"/>
    <w:rsid w:val="00A94D03"/>
    <w:rsid w:val="00A94E03"/>
    <w:rsid w:val="00AB212C"/>
    <w:rsid w:val="00AD3192"/>
    <w:rsid w:val="00AF5E8B"/>
    <w:rsid w:val="00B10873"/>
    <w:rsid w:val="00B178FD"/>
    <w:rsid w:val="00B233F7"/>
    <w:rsid w:val="00B302B7"/>
    <w:rsid w:val="00B3125A"/>
    <w:rsid w:val="00B370C4"/>
    <w:rsid w:val="00B4264C"/>
    <w:rsid w:val="00B45052"/>
    <w:rsid w:val="00B528AA"/>
    <w:rsid w:val="00B52EB8"/>
    <w:rsid w:val="00B5303C"/>
    <w:rsid w:val="00B65E20"/>
    <w:rsid w:val="00B73131"/>
    <w:rsid w:val="00B7717D"/>
    <w:rsid w:val="00B77C16"/>
    <w:rsid w:val="00B8476D"/>
    <w:rsid w:val="00B87598"/>
    <w:rsid w:val="00BA59E8"/>
    <w:rsid w:val="00BA7789"/>
    <w:rsid w:val="00BB068D"/>
    <w:rsid w:val="00BB51E2"/>
    <w:rsid w:val="00BC3B62"/>
    <w:rsid w:val="00BD2F3A"/>
    <w:rsid w:val="00BD398A"/>
    <w:rsid w:val="00BD7536"/>
    <w:rsid w:val="00BD78C9"/>
    <w:rsid w:val="00BD7D75"/>
    <w:rsid w:val="00BE3B42"/>
    <w:rsid w:val="00BF077A"/>
    <w:rsid w:val="00BF0B57"/>
    <w:rsid w:val="00BF2CBE"/>
    <w:rsid w:val="00BF6439"/>
    <w:rsid w:val="00C02BB4"/>
    <w:rsid w:val="00C05659"/>
    <w:rsid w:val="00C12E00"/>
    <w:rsid w:val="00C163DA"/>
    <w:rsid w:val="00C1788C"/>
    <w:rsid w:val="00C2084B"/>
    <w:rsid w:val="00C24D43"/>
    <w:rsid w:val="00C25E38"/>
    <w:rsid w:val="00C31D1B"/>
    <w:rsid w:val="00C32690"/>
    <w:rsid w:val="00C336C4"/>
    <w:rsid w:val="00C445E4"/>
    <w:rsid w:val="00C45A96"/>
    <w:rsid w:val="00C501AD"/>
    <w:rsid w:val="00C72B19"/>
    <w:rsid w:val="00C7310C"/>
    <w:rsid w:val="00C814D0"/>
    <w:rsid w:val="00C82F81"/>
    <w:rsid w:val="00C916AA"/>
    <w:rsid w:val="00C96D0E"/>
    <w:rsid w:val="00CA37E5"/>
    <w:rsid w:val="00CB0B2F"/>
    <w:rsid w:val="00CC1680"/>
    <w:rsid w:val="00CD5616"/>
    <w:rsid w:val="00D04ED4"/>
    <w:rsid w:val="00D30B47"/>
    <w:rsid w:val="00D311F5"/>
    <w:rsid w:val="00D32C1D"/>
    <w:rsid w:val="00D33B9B"/>
    <w:rsid w:val="00D34DDE"/>
    <w:rsid w:val="00D354C3"/>
    <w:rsid w:val="00D42974"/>
    <w:rsid w:val="00D47581"/>
    <w:rsid w:val="00D51056"/>
    <w:rsid w:val="00D634B1"/>
    <w:rsid w:val="00D65E47"/>
    <w:rsid w:val="00D730DF"/>
    <w:rsid w:val="00D73EAA"/>
    <w:rsid w:val="00D77359"/>
    <w:rsid w:val="00D8486B"/>
    <w:rsid w:val="00D9324A"/>
    <w:rsid w:val="00D96E6E"/>
    <w:rsid w:val="00D978A6"/>
    <w:rsid w:val="00DA13A0"/>
    <w:rsid w:val="00DA2FBC"/>
    <w:rsid w:val="00DB36C4"/>
    <w:rsid w:val="00DC21D5"/>
    <w:rsid w:val="00DC36F3"/>
    <w:rsid w:val="00DC469E"/>
    <w:rsid w:val="00DD3B77"/>
    <w:rsid w:val="00DD4923"/>
    <w:rsid w:val="00DF48D6"/>
    <w:rsid w:val="00E060E0"/>
    <w:rsid w:val="00E116EC"/>
    <w:rsid w:val="00E11E7A"/>
    <w:rsid w:val="00E11F9D"/>
    <w:rsid w:val="00E16E70"/>
    <w:rsid w:val="00E17EDB"/>
    <w:rsid w:val="00E22381"/>
    <w:rsid w:val="00E24C5D"/>
    <w:rsid w:val="00E35936"/>
    <w:rsid w:val="00E70F5B"/>
    <w:rsid w:val="00E7586D"/>
    <w:rsid w:val="00E848CA"/>
    <w:rsid w:val="00E85520"/>
    <w:rsid w:val="00E97833"/>
    <w:rsid w:val="00EA50DC"/>
    <w:rsid w:val="00EB1042"/>
    <w:rsid w:val="00EB36D4"/>
    <w:rsid w:val="00EB7E4B"/>
    <w:rsid w:val="00EC5859"/>
    <w:rsid w:val="00EC7BA8"/>
    <w:rsid w:val="00EE4A9F"/>
    <w:rsid w:val="00EE4F70"/>
    <w:rsid w:val="00EF009D"/>
    <w:rsid w:val="00F20550"/>
    <w:rsid w:val="00F26B0F"/>
    <w:rsid w:val="00F27973"/>
    <w:rsid w:val="00F3027D"/>
    <w:rsid w:val="00F32992"/>
    <w:rsid w:val="00F34B49"/>
    <w:rsid w:val="00F37841"/>
    <w:rsid w:val="00F5535F"/>
    <w:rsid w:val="00F56303"/>
    <w:rsid w:val="00F60069"/>
    <w:rsid w:val="00F70C84"/>
    <w:rsid w:val="00F77632"/>
    <w:rsid w:val="00F902B8"/>
    <w:rsid w:val="00FA0994"/>
    <w:rsid w:val="00FA7B3D"/>
    <w:rsid w:val="00FC09BF"/>
    <w:rsid w:val="00FC438F"/>
    <w:rsid w:val="00FC575A"/>
    <w:rsid w:val="00FD0CC3"/>
    <w:rsid w:val="00FE7235"/>
    <w:rsid w:val="00FF6CEC"/>
    <w:rsid w:val="3BDAF8DE"/>
    <w:rsid w:val="45DB9FD9"/>
    <w:rsid w:val="541E0083"/>
    <w:rsid w:val="55DDD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592AD94"/>
  <w15:chartTrackingRefBased/>
  <w15:docId w15:val="{E959645E-AA82-4FDC-B97B-B4D0CF2B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5D"/>
  </w:style>
  <w:style w:type="paragraph" w:styleId="Footer">
    <w:name w:val="footer"/>
    <w:basedOn w:val="Normal"/>
    <w:link w:val="FooterChar"/>
    <w:uiPriority w:val="99"/>
    <w:unhideWhenUsed/>
    <w:rsid w:val="00E2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5D"/>
  </w:style>
  <w:style w:type="paragraph" w:styleId="ListParagraph">
    <w:name w:val="List Paragraph"/>
    <w:basedOn w:val="Normal"/>
    <w:uiPriority w:val="34"/>
    <w:qFormat/>
    <w:rsid w:val="00642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E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1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D601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tork.co.uk/about/whats-new/ki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mpaignresources.phe.gov.uk/sch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publichealth.hscni.net/sites/default/files/2020-03/Guidance%20for%20schools_0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news/covid-19-coronavir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77aa726-f3c9-4ca0-a1e1-4e7e448ec2f2" xsi:nil="true"/>
    <LMS_Mappings xmlns="677aa726-f3c9-4ca0-a1e1-4e7e448ec2f2" xsi:nil="true"/>
    <DefaultSectionNames xmlns="677aa726-f3c9-4ca0-a1e1-4e7e448ec2f2" xsi:nil="true"/>
    <Has_Leaders_Only_SectionGroup xmlns="677aa726-f3c9-4ca0-a1e1-4e7e448ec2f2" xsi:nil="true"/>
    <NotebookType xmlns="677aa726-f3c9-4ca0-a1e1-4e7e448ec2f2" xsi:nil="true"/>
    <Teachers xmlns="677aa726-f3c9-4ca0-a1e1-4e7e448ec2f2">
      <UserInfo>
        <DisplayName/>
        <AccountId xsi:nil="true"/>
        <AccountType/>
      </UserInfo>
    </Teachers>
    <Student_Groups xmlns="677aa726-f3c9-4ca0-a1e1-4e7e448ec2f2">
      <UserInfo>
        <DisplayName/>
        <AccountId xsi:nil="true"/>
        <AccountType/>
      </UserInfo>
    </Student_Groups>
    <Invited_Students xmlns="677aa726-f3c9-4ca0-a1e1-4e7e448ec2f2" xsi:nil="true"/>
    <Invited_Leaders xmlns="677aa726-f3c9-4ca0-a1e1-4e7e448ec2f2" xsi:nil="true"/>
    <TeamsChannelId xmlns="677aa726-f3c9-4ca0-a1e1-4e7e448ec2f2" xsi:nil="true"/>
    <Math_Settings xmlns="677aa726-f3c9-4ca0-a1e1-4e7e448ec2f2" xsi:nil="true"/>
    <Students xmlns="677aa726-f3c9-4ca0-a1e1-4e7e448ec2f2">
      <UserInfo>
        <DisplayName/>
        <AccountId xsi:nil="true"/>
        <AccountType/>
      </UserInfo>
    </Students>
    <AppVersion xmlns="677aa726-f3c9-4ca0-a1e1-4e7e448ec2f2" xsi:nil="true"/>
    <IsNotebookLocked xmlns="677aa726-f3c9-4ca0-a1e1-4e7e448ec2f2" xsi:nil="true"/>
    <Invited_Members xmlns="677aa726-f3c9-4ca0-a1e1-4e7e448ec2f2" xsi:nil="true"/>
    <Self_Registration_Enabled xmlns="677aa726-f3c9-4ca0-a1e1-4e7e448ec2f2" xsi:nil="true"/>
    <Members xmlns="677aa726-f3c9-4ca0-a1e1-4e7e448ec2f2">
      <UserInfo>
        <DisplayName/>
        <AccountId xsi:nil="true"/>
        <AccountType/>
      </UserInfo>
    </Members>
    <Has_Teacher_Only_SectionGroup xmlns="677aa726-f3c9-4ca0-a1e1-4e7e448ec2f2" xsi:nil="true"/>
    <Templates xmlns="677aa726-f3c9-4ca0-a1e1-4e7e448ec2f2" xsi:nil="true"/>
    <FolderType xmlns="677aa726-f3c9-4ca0-a1e1-4e7e448ec2f2" xsi:nil="true"/>
    <Distribution_Groups xmlns="677aa726-f3c9-4ca0-a1e1-4e7e448ec2f2" xsi:nil="true"/>
    <Member_Groups xmlns="677aa726-f3c9-4ca0-a1e1-4e7e448ec2f2">
      <UserInfo>
        <DisplayName/>
        <AccountId xsi:nil="true"/>
        <AccountType/>
      </UserInfo>
    </Member_Groups>
    <Self_Registration_Enabled0 xmlns="677aa726-f3c9-4ca0-a1e1-4e7e448ec2f2" xsi:nil="true"/>
    <CultureName xmlns="677aa726-f3c9-4ca0-a1e1-4e7e448ec2f2" xsi:nil="true"/>
    <Is_Collaboration_Space_Locked xmlns="677aa726-f3c9-4ca0-a1e1-4e7e448ec2f2" xsi:nil="true"/>
    <Owner xmlns="677aa726-f3c9-4ca0-a1e1-4e7e448ec2f2">
      <UserInfo>
        <DisplayName/>
        <AccountId xsi:nil="true"/>
        <AccountType/>
      </UserInfo>
    </Owner>
    <Leaders xmlns="677aa726-f3c9-4ca0-a1e1-4e7e448ec2f2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223C72169D47AE95966F10AC85B6" ma:contentTypeVersion="42" ma:contentTypeDescription="Create a new document." ma:contentTypeScope="" ma:versionID="86dace8649a858d2d45f156d3188aa0c">
  <xsd:schema xmlns:xsd="http://www.w3.org/2001/XMLSchema" xmlns:xs="http://www.w3.org/2001/XMLSchema" xmlns:p="http://schemas.microsoft.com/office/2006/metadata/properties" xmlns:ns3="677aa726-f3c9-4ca0-a1e1-4e7e448ec2f2" xmlns:ns4="1e80d0b7-a8da-45e2-89e3-c8fc166d4acd" targetNamespace="http://schemas.microsoft.com/office/2006/metadata/properties" ma:root="true" ma:fieldsID="48ffd9bd595e1fdc651698760a90646e" ns3:_="" ns4:_="">
    <xsd:import namespace="677aa726-f3c9-4ca0-a1e1-4e7e448ec2f2"/>
    <xsd:import namespace="1e80d0b7-a8da-45e2-89e3-c8fc166d4ac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Has_Leaders_Only_SectionGroup" minOccurs="0"/>
                <xsd:element ref="ns4:LastSharedByUser" minOccurs="0"/>
                <xsd:element ref="ns4:LastSharedByTime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a726-f3c9-4ca0-a1e1-4e7e448ec2f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0d0b7-a8da-45e2-89e3-c8fc166d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FED1-5985-4C23-A351-7F5BDBC8636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1e80d0b7-a8da-45e2-89e3-c8fc166d4acd"/>
    <ds:schemaRef ds:uri="677aa726-f3c9-4ca0-a1e1-4e7e448ec2f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96BE28-B5E2-4F26-9317-DAD511B99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a726-f3c9-4ca0-a1e1-4e7e448ec2f2"/>
    <ds:schemaRef ds:uri="1e80d0b7-a8da-45e2-89e3-c8fc166d4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C6BC-0DC8-4CBD-96CF-AF800D51F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62A6A-6CCA-45A8-B257-1E9F53B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C1C03B81</Template>
  <TotalTime>27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CORRIGAN</dc:creator>
  <cp:keywords/>
  <dc:description/>
  <cp:lastModifiedBy>J BELL</cp:lastModifiedBy>
  <cp:revision>13</cp:revision>
  <cp:lastPrinted>2020-03-13T09:20:00Z</cp:lastPrinted>
  <dcterms:created xsi:type="dcterms:W3CDTF">2020-03-13T09:17:00Z</dcterms:created>
  <dcterms:modified xsi:type="dcterms:W3CDTF">2020-03-13T09:43:00Z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0x0101001B6E223C72169D47AE95966F10AC85B6</vt:lpwstr>
  </property>
</Properties>
</file>